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7F1E" w14:textId="2CAC8F05" w:rsidR="00BA50CD" w:rsidRPr="000B0D6A" w:rsidRDefault="00BA50CD" w:rsidP="00605E03">
      <w:pPr>
        <w:spacing w:after="0" w:line="240" w:lineRule="auto"/>
        <w:jc w:val="center"/>
        <w:rPr>
          <w:rFonts w:ascii="Aptos" w:hAnsi="Aptos"/>
          <w:sz w:val="28"/>
          <w:szCs w:val="28"/>
        </w:rPr>
      </w:pPr>
      <w:r w:rsidRPr="000B0D6A">
        <w:rPr>
          <w:rFonts w:ascii="Aptos" w:hAnsi="Aptos"/>
          <w:b/>
          <w:bCs/>
          <w:sz w:val="28"/>
          <w:szCs w:val="28"/>
        </w:rPr>
        <w:t>71st Annual General Meeting Minutes</w:t>
      </w:r>
    </w:p>
    <w:p w14:paraId="3F9361AA" w14:textId="417E41EB" w:rsidR="00BA50CD" w:rsidRPr="000B0D6A" w:rsidRDefault="00BA50CD" w:rsidP="00605E03">
      <w:pPr>
        <w:spacing w:after="0" w:line="240" w:lineRule="auto"/>
        <w:jc w:val="center"/>
        <w:rPr>
          <w:rFonts w:ascii="Aptos" w:hAnsi="Aptos"/>
        </w:rPr>
      </w:pPr>
      <w:r w:rsidRPr="000B0D6A">
        <w:rPr>
          <w:rFonts w:ascii="Aptos" w:hAnsi="Aptos"/>
        </w:rPr>
        <w:t>Saturday, July 19th, 2025</w:t>
      </w:r>
    </w:p>
    <w:p w14:paraId="14168057" w14:textId="77777777" w:rsidR="00BA50CD" w:rsidRPr="000B0D6A" w:rsidRDefault="00BA50CD" w:rsidP="00605E03">
      <w:pPr>
        <w:spacing w:after="0" w:line="240" w:lineRule="auto"/>
        <w:jc w:val="center"/>
        <w:rPr>
          <w:rFonts w:ascii="Aptos" w:hAnsi="Aptos"/>
        </w:rPr>
      </w:pPr>
      <w:r w:rsidRPr="000B0D6A">
        <w:rPr>
          <w:rFonts w:ascii="Aptos" w:hAnsi="Aptos"/>
        </w:rPr>
        <w:t>The Place, 300 Balm Beach Road West</w:t>
      </w:r>
    </w:p>
    <w:p w14:paraId="3E464B51" w14:textId="77777777" w:rsidR="00BA50CD" w:rsidRPr="000B0D6A" w:rsidRDefault="00BA50CD" w:rsidP="00605E03">
      <w:pPr>
        <w:spacing w:line="240" w:lineRule="auto"/>
        <w:jc w:val="center"/>
        <w:rPr>
          <w:rFonts w:ascii="Aptos" w:hAnsi="Aptos"/>
        </w:rPr>
      </w:pPr>
      <w:r w:rsidRPr="000B0D6A">
        <w:rPr>
          <w:rFonts w:ascii="Aptos" w:hAnsi="Aptos"/>
          <w:b/>
          <w:bCs/>
        </w:rPr>
        <w:t>MINUTES</w:t>
      </w:r>
    </w:p>
    <w:p w14:paraId="29C447BB" w14:textId="3E910667" w:rsidR="00BA50CD" w:rsidRPr="000B0D6A" w:rsidRDefault="00BA50CD" w:rsidP="00605E03">
      <w:pPr>
        <w:spacing w:line="240" w:lineRule="auto"/>
        <w:rPr>
          <w:rFonts w:ascii="Aptos" w:hAnsi="Aptos"/>
        </w:rPr>
      </w:pPr>
      <w:r w:rsidRPr="000B0D6A">
        <w:rPr>
          <w:rFonts w:ascii="Aptos" w:hAnsi="Aptos"/>
          <w:b/>
          <w:bCs/>
        </w:rPr>
        <w:t>1.</w:t>
      </w:r>
      <w:r w:rsidRPr="000B0D6A">
        <w:rPr>
          <w:rFonts w:ascii="Aptos" w:hAnsi="Aptos"/>
        </w:rPr>
        <w:t xml:space="preserve"> </w:t>
      </w:r>
      <w:r w:rsidRPr="000B0D6A">
        <w:rPr>
          <w:rFonts w:ascii="Aptos" w:hAnsi="Aptos"/>
          <w:b/>
          <w:bCs/>
        </w:rPr>
        <w:t>Call to Order:</w:t>
      </w:r>
      <w:r w:rsidRPr="000B0D6A">
        <w:rPr>
          <w:rFonts w:ascii="Aptos" w:hAnsi="Aptos"/>
        </w:rPr>
        <w:t> The meeting was called to order by President Janet Surgeoner-Marks at 9:33am.</w:t>
      </w:r>
    </w:p>
    <w:p w14:paraId="6A009A96" w14:textId="277F794D" w:rsidR="00BA50CD" w:rsidRPr="000B0D6A" w:rsidRDefault="00BA50CD" w:rsidP="00605E03">
      <w:pPr>
        <w:spacing w:line="240" w:lineRule="auto"/>
        <w:rPr>
          <w:rFonts w:ascii="Aptos" w:hAnsi="Aptos"/>
        </w:rPr>
      </w:pPr>
      <w:r w:rsidRPr="000B0D6A">
        <w:rPr>
          <w:rFonts w:ascii="Aptos" w:hAnsi="Aptos"/>
          <w:b/>
          <w:bCs/>
        </w:rPr>
        <w:t>2.</w:t>
      </w:r>
      <w:r w:rsidRPr="000B0D6A">
        <w:rPr>
          <w:rFonts w:ascii="Aptos" w:hAnsi="Aptos"/>
        </w:rPr>
        <w:t xml:space="preserve"> </w:t>
      </w:r>
      <w:r w:rsidRPr="000B0D6A">
        <w:rPr>
          <w:rFonts w:ascii="Aptos" w:hAnsi="Aptos"/>
          <w:b/>
          <w:bCs/>
        </w:rPr>
        <w:t>Confirmation of quorum</w:t>
      </w:r>
      <w:r w:rsidRPr="000B0D6A">
        <w:rPr>
          <w:rFonts w:ascii="Aptos" w:hAnsi="Aptos"/>
        </w:rPr>
        <w:t>:  Maggie Carveth confirmed that quorum was met.</w:t>
      </w:r>
    </w:p>
    <w:p w14:paraId="34375B89" w14:textId="77777777" w:rsidR="00BA50CD" w:rsidRPr="000B0D6A" w:rsidRDefault="00BA50CD" w:rsidP="00605E03">
      <w:pPr>
        <w:spacing w:line="240" w:lineRule="auto"/>
        <w:rPr>
          <w:rFonts w:ascii="Aptos" w:hAnsi="Aptos"/>
        </w:rPr>
      </w:pPr>
      <w:r w:rsidRPr="000B0D6A">
        <w:rPr>
          <w:rFonts w:ascii="Aptos" w:hAnsi="Aptos"/>
          <w:b/>
          <w:bCs/>
        </w:rPr>
        <w:t>3. Acceptance of Agenda</w:t>
      </w:r>
    </w:p>
    <w:p w14:paraId="4ABF77F4" w14:textId="77777777" w:rsidR="00BA50CD" w:rsidRPr="000B0D6A" w:rsidRDefault="00BA50CD" w:rsidP="00605E03">
      <w:pPr>
        <w:spacing w:after="0" w:line="240" w:lineRule="auto"/>
        <w:ind w:left="720"/>
        <w:rPr>
          <w:rFonts w:ascii="Aptos" w:hAnsi="Aptos"/>
        </w:rPr>
      </w:pPr>
      <w:r w:rsidRPr="000B0D6A">
        <w:rPr>
          <w:rFonts w:ascii="Aptos" w:hAnsi="Aptos"/>
          <w:b/>
          <w:bCs/>
        </w:rPr>
        <w:t>Motion:</w:t>
      </w:r>
      <w:r w:rsidRPr="000B0D6A">
        <w:rPr>
          <w:rFonts w:ascii="Aptos" w:hAnsi="Aptos"/>
        </w:rPr>
        <w:t xml:space="preserve"> “</w:t>
      </w:r>
      <w:r w:rsidRPr="000B0D6A">
        <w:rPr>
          <w:rFonts w:ascii="Aptos" w:hAnsi="Aptos"/>
          <w:b/>
          <w:bCs/>
        </w:rPr>
        <w:t>To accept the Agenda</w:t>
      </w:r>
      <w:r w:rsidRPr="000B0D6A">
        <w:rPr>
          <w:rFonts w:ascii="Aptos" w:hAnsi="Aptos"/>
        </w:rPr>
        <w:t>.” </w:t>
      </w:r>
    </w:p>
    <w:p w14:paraId="2E6995AC" w14:textId="2D6378CB" w:rsidR="00BA50CD" w:rsidRPr="000B0D6A" w:rsidRDefault="00BA50CD" w:rsidP="00605E03">
      <w:pPr>
        <w:spacing w:after="0" w:line="240" w:lineRule="auto"/>
        <w:ind w:left="720"/>
        <w:rPr>
          <w:rFonts w:ascii="Aptos" w:hAnsi="Aptos"/>
        </w:rPr>
      </w:pPr>
      <w:r w:rsidRPr="000B0D6A">
        <w:rPr>
          <w:rFonts w:ascii="Aptos" w:hAnsi="Aptos"/>
          <w:u w:val="single"/>
        </w:rPr>
        <w:t>Moved</w:t>
      </w:r>
      <w:r w:rsidRPr="000B0D6A">
        <w:rPr>
          <w:rFonts w:ascii="Aptos" w:hAnsi="Aptos"/>
        </w:rPr>
        <w:t>:  Andy Poprawa</w:t>
      </w:r>
    </w:p>
    <w:p w14:paraId="239FACA5" w14:textId="62FC3CA7" w:rsidR="00BA50CD" w:rsidRPr="000B0D6A" w:rsidRDefault="00BA50CD" w:rsidP="00605E03">
      <w:pPr>
        <w:spacing w:after="0" w:line="240" w:lineRule="auto"/>
        <w:ind w:left="720"/>
        <w:rPr>
          <w:rFonts w:ascii="Aptos" w:hAnsi="Aptos"/>
        </w:rPr>
      </w:pPr>
      <w:r w:rsidRPr="000B0D6A">
        <w:rPr>
          <w:rFonts w:ascii="Aptos" w:hAnsi="Aptos"/>
          <w:u w:val="single"/>
        </w:rPr>
        <w:t>Second</w:t>
      </w:r>
      <w:r w:rsidRPr="000B0D6A">
        <w:rPr>
          <w:rFonts w:ascii="Aptos" w:hAnsi="Aptos"/>
        </w:rPr>
        <w:t xml:space="preserve">: Mary </w:t>
      </w:r>
      <w:r w:rsidR="0024360F" w:rsidRPr="000B0D6A">
        <w:rPr>
          <w:rFonts w:ascii="Aptos" w:hAnsi="Aptos"/>
        </w:rPr>
        <w:t>C</w:t>
      </w:r>
      <w:r w:rsidRPr="000B0D6A">
        <w:rPr>
          <w:rFonts w:ascii="Aptos" w:hAnsi="Aptos"/>
        </w:rPr>
        <w:t>urtis</w:t>
      </w:r>
    </w:p>
    <w:p w14:paraId="3FAF0285" w14:textId="77777777" w:rsidR="00BA50CD" w:rsidRPr="000B0D6A" w:rsidRDefault="00BA50CD" w:rsidP="00605E03">
      <w:pPr>
        <w:spacing w:after="0" w:line="240" w:lineRule="auto"/>
        <w:ind w:left="720"/>
        <w:rPr>
          <w:rFonts w:ascii="Aptos" w:hAnsi="Aptos"/>
        </w:rPr>
      </w:pPr>
      <w:r w:rsidRPr="000B0D6A">
        <w:rPr>
          <w:rFonts w:ascii="Aptos" w:hAnsi="Aptos"/>
        </w:rPr>
        <w:t>The Motion passed unanimously.</w:t>
      </w:r>
    </w:p>
    <w:p w14:paraId="4033AC4B" w14:textId="77777777" w:rsidR="0024360F" w:rsidRPr="000B0D6A" w:rsidRDefault="0024360F" w:rsidP="00605E03">
      <w:pPr>
        <w:spacing w:after="0" w:line="240" w:lineRule="auto"/>
        <w:ind w:left="720"/>
        <w:rPr>
          <w:rFonts w:ascii="Aptos" w:hAnsi="Aptos"/>
        </w:rPr>
      </w:pPr>
    </w:p>
    <w:p w14:paraId="38007438" w14:textId="77777777" w:rsidR="00BA50CD" w:rsidRPr="000B0D6A" w:rsidRDefault="00BA50CD" w:rsidP="00605E03">
      <w:pPr>
        <w:spacing w:line="240" w:lineRule="auto"/>
        <w:rPr>
          <w:rFonts w:ascii="Aptos" w:hAnsi="Aptos"/>
        </w:rPr>
      </w:pPr>
      <w:r w:rsidRPr="000B0D6A">
        <w:rPr>
          <w:rFonts w:ascii="Aptos" w:hAnsi="Aptos"/>
          <w:b/>
          <w:bCs/>
        </w:rPr>
        <w:t>4.</w:t>
      </w:r>
      <w:r w:rsidRPr="000B0D6A">
        <w:rPr>
          <w:rFonts w:ascii="Aptos" w:hAnsi="Aptos"/>
        </w:rPr>
        <w:t xml:space="preserve"> </w:t>
      </w:r>
      <w:r w:rsidRPr="000B0D6A">
        <w:rPr>
          <w:rFonts w:ascii="Aptos" w:hAnsi="Aptos"/>
          <w:b/>
          <w:bCs/>
        </w:rPr>
        <w:t>Declarations of conflict of interest</w:t>
      </w:r>
      <w:r w:rsidRPr="000B0D6A">
        <w:rPr>
          <w:rFonts w:ascii="Aptos" w:hAnsi="Aptos"/>
        </w:rPr>
        <w:t>: None were raised</w:t>
      </w:r>
    </w:p>
    <w:p w14:paraId="04776243" w14:textId="12EF1CDE" w:rsidR="00BA50CD" w:rsidRPr="000B0D6A" w:rsidRDefault="00BA50CD" w:rsidP="00605E03">
      <w:pPr>
        <w:spacing w:line="240" w:lineRule="auto"/>
        <w:rPr>
          <w:rFonts w:ascii="Aptos" w:hAnsi="Aptos"/>
        </w:rPr>
      </w:pPr>
      <w:r w:rsidRPr="000B0D6A">
        <w:rPr>
          <w:rFonts w:ascii="Aptos" w:hAnsi="Aptos"/>
          <w:b/>
          <w:bCs/>
        </w:rPr>
        <w:t>5.</w:t>
      </w:r>
      <w:r w:rsidRPr="000B0D6A">
        <w:rPr>
          <w:rFonts w:ascii="Aptos" w:hAnsi="Aptos"/>
        </w:rPr>
        <w:t xml:space="preserve"> </w:t>
      </w:r>
      <w:r w:rsidRPr="000B0D6A">
        <w:rPr>
          <w:rFonts w:ascii="Aptos" w:hAnsi="Aptos"/>
          <w:b/>
          <w:bCs/>
        </w:rPr>
        <w:t>Approval of 2024 CPOA AGM Minutes</w:t>
      </w:r>
      <w:r w:rsidRPr="000B0D6A">
        <w:rPr>
          <w:rFonts w:ascii="Aptos" w:hAnsi="Aptos"/>
        </w:rPr>
        <w:t>  </w:t>
      </w:r>
    </w:p>
    <w:p w14:paraId="7301569D" w14:textId="4B6D9583" w:rsidR="00BA50CD" w:rsidRPr="000B0D6A" w:rsidRDefault="00BA50CD" w:rsidP="00605E03">
      <w:pPr>
        <w:spacing w:after="0" w:line="240" w:lineRule="auto"/>
        <w:ind w:left="720"/>
        <w:rPr>
          <w:rFonts w:ascii="Aptos" w:hAnsi="Aptos"/>
        </w:rPr>
      </w:pPr>
      <w:r w:rsidRPr="000B0D6A">
        <w:rPr>
          <w:rFonts w:ascii="Aptos" w:hAnsi="Aptos"/>
          <w:b/>
          <w:bCs/>
        </w:rPr>
        <w:t>Motion:</w:t>
      </w:r>
      <w:r w:rsidRPr="000B0D6A">
        <w:rPr>
          <w:rFonts w:ascii="Aptos" w:hAnsi="Aptos"/>
        </w:rPr>
        <w:t xml:space="preserve"> </w:t>
      </w:r>
      <w:r w:rsidRPr="000B0D6A">
        <w:rPr>
          <w:rFonts w:ascii="Aptos" w:hAnsi="Aptos"/>
          <w:b/>
          <w:bCs/>
        </w:rPr>
        <w:t>“To accept the Minutes of the 2024 AGM minutes as presented”</w:t>
      </w:r>
    </w:p>
    <w:p w14:paraId="1564C0AB" w14:textId="1EE804B1" w:rsidR="00BA50CD" w:rsidRPr="000B0D6A" w:rsidRDefault="00BA50CD" w:rsidP="00605E03">
      <w:pPr>
        <w:spacing w:after="0" w:line="240" w:lineRule="auto"/>
        <w:ind w:left="720"/>
        <w:rPr>
          <w:rFonts w:ascii="Aptos" w:hAnsi="Aptos"/>
        </w:rPr>
      </w:pPr>
      <w:r w:rsidRPr="000B0D6A">
        <w:rPr>
          <w:rFonts w:ascii="Aptos" w:hAnsi="Aptos"/>
          <w:u w:val="single"/>
        </w:rPr>
        <w:t>Moved</w:t>
      </w:r>
      <w:r w:rsidRPr="000B0D6A">
        <w:rPr>
          <w:rFonts w:ascii="Aptos" w:hAnsi="Aptos"/>
        </w:rPr>
        <w:t>: Drew Ironstone</w:t>
      </w:r>
    </w:p>
    <w:p w14:paraId="55402EDF" w14:textId="4AC19A4B" w:rsidR="00BA50CD" w:rsidRPr="000B0D6A" w:rsidRDefault="00BA50CD" w:rsidP="00605E03">
      <w:pPr>
        <w:spacing w:after="0" w:line="240" w:lineRule="auto"/>
        <w:ind w:left="720"/>
        <w:rPr>
          <w:rFonts w:ascii="Aptos" w:hAnsi="Aptos"/>
        </w:rPr>
      </w:pPr>
      <w:r w:rsidRPr="000B0D6A">
        <w:rPr>
          <w:rFonts w:ascii="Aptos" w:hAnsi="Aptos"/>
          <w:u w:val="single"/>
        </w:rPr>
        <w:t>Second</w:t>
      </w:r>
      <w:r w:rsidRPr="000B0D6A">
        <w:rPr>
          <w:rFonts w:ascii="Aptos" w:hAnsi="Aptos"/>
        </w:rPr>
        <w:t xml:space="preserve">: Joanne </w:t>
      </w:r>
      <w:r w:rsidR="0024360F" w:rsidRPr="000B0D6A">
        <w:rPr>
          <w:rFonts w:ascii="Aptos" w:hAnsi="Aptos"/>
        </w:rPr>
        <w:t>d</w:t>
      </w:r>
      <w:r w:rsidRPr="000B0D6A">
        <w:rPr>
          <w:rFonts w:ascii="Aptos" w:hAnsi="Aptos"/>
        </w:rPr>
        <w:t>e</w:t>
      </w:r>
      <w:r w:rsidR="0024360F" w:rsidRPr="000B0D6A">
        <w:rPr>
          <w:rFonts w:ascii="Aptos" w:hAnsi="Aptos"/>
        </w:rPr>
        <w:t xml:space="preserve"> V</w:t>
      </w:r>
      <w:r w:rsidRPr="000B0D6A">
        <w:rPr>
          <w:rFonts w:ascii="Aptos" w:hAnsi="Aptos"/>
        </w:rPr>
        <w:t>isser</w:t>
      </w:r>
    </w:p>
    <w:p w14:paraId="1A52F72F" w14:textId="77777777" w:rsidR="00BA50CD" w:rsidRPr="000B0D6A" w:rsidRDefault="00BA50CD" w:rsidP="00605E03">
      <w:pPr>
        <w:spacing w:after="0" w:line="240" w:lineRule="auto"/>
        <w:ind w:left="720"/>
        <w:rPr>
          <w:rFonts w:ascii="Aptos" w:hAnsi="Aptos"/>
        </w:rPr>
      </w:pPr>
      <w:r w:rsidRPr="000B0D6A">
        <w:rPr>
          <w:rFonts w:ascii="Aptos" w:hAnsi="Aptos"/>
        </w:rPr>
        <w:t>The motion passed unanimously.</w:t>
      </w:r>
    </w:p>
    <w:p w14:paraId="038BD276" w14:textId="77777777" w:rsidR="0024360F" w:rsidRPr="000B0D6A" w:rsidRDefault="0024360F" w:rsidP="00605E03">
      <w:pPr>
        <w:spacing w:after="0" w:line="240" w:lineRule="auto"/>
        <w:ind w:left="720"/>
        <w:rPr>
          <w:rFonts w:ascii="Aptos" w:hAnsi="Aptos"/>
        </w:rPr>
      </w:pPr>
    </w:p>
    <w:p w14:paraId="135A2F66" w14:textId="3F65AD5D" w:rsidR="00BA50CD" w:rsidRPr="000B0D6A" w:rsidRDefault="00BA50CD" w:rsidP="00605E03">
      <w:pPr>
        <w:spacing w:line="240" w:lineRule="auto"/>
        <w:rPr>
          <w:rFonts w:ascii="Aptos" w:hAnsi="Aptos"/>
          <w:b/>
          <w:bCs/>
        </w:rPr>
      </w:pPr>
      <w:r w:rsidRPr="000B0D6A">
        <w:rPr>
          <w:rFonts w:ascii="Aptos" w:hAnsi="Aptos"/>
          <w:b/>
          <w:bCs/>
        </w:rPr>
        <w:t>6.</w:t>
      </w:r>
      <w:r w:rsidRPr="000B0D6A">
        <w:rPr>
          <w:rFonts w:ascii="Aptos" w:hAnsi="Aptos"/>
        </w:rPr>
        <w:t xml:space="preserve">  </w:t>
      </w:r>
      <w:r w:rsidRPr="000B0D6A">
        <w:rPr>
          <w:rFonts w:ascii="Aptos" w:hAnsi="Aptos"/>
          <w:b/>
          <w:bCs/>
        </w:rPr>
        <w:t>President’s Report</w:t>
      </w:r>
      <w:r w:rsidRPr="000B0D6A">
        <w:rPr>
          <w:rFonts w:ascii="Aptos" w:hAnsi="Aptos"/>
        </w:rPr>
        <w:t> </w:t>
      </w:r>
      <w:r w:rsidR="0024360F" w:rsidRPr="000B0D6A">
        <w:rPr>
          <w:rFonts w:ascii="Aptos" w:hAnsi="Aptos"/>
        </w:rPr>
        <w:t xml:space="preserve">- </w:t>
      </w:r>
      <w:r w:rsidRPr="000B0D6A">
        <w:rPr>
          <w:rFonts w:ascii="Aptos" w:hAnsi="Aptos"/>
          <w:b/>
          <w:bCs/>
        </w:rPr>
        <w:t>Janet Surgeoner-Marks </w:t>
      </w:r>
    </w:p>
    <w:p w14:paraId="649BCDD5" w14:textId="77777777" w:rsidR="00BC5A36" w:rsidRDefault="00BA50CD" w:rsidP="00605E03">
      <w:pPr>
        <w:spacing w:line="240" w:lineRule="auto"/>
        <w:rPr>
          <w:rFonts w:ascii="Aptos" w:hAnsi="Aptos"/>
          <w:lang w:val="en-US"/>
        </w:rPr>
      </w:pPr>
      <w:r w:rsidRPr="000B0D6A">
        <w:rPr>
          <w:rFonts w:ascii="Aptos" w:hAnsi="Aptos"/>
          <w:lang w:val="en-US"/>
        </w:rPr>
        <w:t>We began September with ambitious plans, but along the way, we encountered a few</w:t>
      </w:r>
      <w:r w:rsidR="0024360F" w:rsidRPr="000B0D6A">
        <w:rPr>
          <w:rFonts w:ascii="Aptos" w:hAnsi="Aptos"/>
          <w:lang w:val="en-US"/>
        </w:rPr>
        <w:t xml:space="preserve"> </w:t>
      </w:r>
      <w:r w:rsidRPr="000B0D6A">
        <w:rPr>
          <w:rFonts w:ascii="Aptos" w:hAnsi="Aptos"/>
          <w:lang w:val="en-US"/>
        </w:rPr>
        <w:t>roadblocks that required us to adjust course.</w:t>
      </w:r>
      <w:r w:rsidR="0024360F" w:rsidRPr="000B0D6A">
        <w:rPr>
          <w:rFonts w:ascii="Aptos" w:hAnsi="Aptos"/>
          <w:lang w:val="en-US"/>
        </w:rPr>
        <w:t xml:space="preserve"> </w:t>
      </w:r>
      <w:r w:rsidRPr="000B0D6A">
        <w:rPr>
          <w:rFonts w:ascii="Aptos" w:hAnsi="Aptos"/>
          <w:lang w:val="en-US"/>
        </w:rPr>
        <w:t xml:space="preserve">In November, we were saddened by the loss of our Treasurer, John </w:t>
      </w:r>
      <w:r w:rsidR="0024360F" w:rsidRPr="000B0D6A">
        <w:rPr>
          <w:rFonts w:ascii="Aptos" w:hAnsi="Aptos"/>
          <w:lang w:val="en-US"/>
        </w:rPr>
        <w:t>C</w:t>
      </w:r>
      <w:r w:rsidRPr="000B0D6A">
        <w:rPr>
          <w:rFonts w:ascii="Aptos" w:hAnsi="Aptos"/>
          <w:lang w:val="en-US"/>
        </w:rPr>
        <w:t>arveth. In</w:t>
      </w:r>
      <w:r w:rsidR="0024360F" w:rsidRPr="000B0D6A">
        <w:rPr>
          <w:rFonts w:ascii="Aptos" w:hAnsi="Aptos"/>
          <w:lang w:val="en-US"/>
        </w:rPr>
        <w:t xml:space="preserve"> </w:t>
      </w:r>
      <w:r w:rsidRPr="000B0D6A">
        <w:rPr>
          <w:rFonts w:ascii="Aptos" w:hAnsi="Aptos"/>
          <w:lang w:val="en-US"/>
        </w:rPr>
        <w:t>response, Andy stepped into the Treasurer role, and Andy P. provided essential training</w:t>
      </w:r>
      <w:r w:rsidR="0024360F" w:rsidRPr="000B0D6A">
        <w:rPr>
          <w:rFonts w:ascii="Aptos" w:hAnsi="Aptos"/>
          <w:lang w:val="en-US"/>
        </w:rPr>
        <w:t xml:space="preserve"> </w:t>
      </w:r>
      <w:r w:rsidRPr="000B0D6A">
        <w:rPr>
          <w:rFonts w:ascii="Aptos" w:hAnsi="Aptos"/>
          <w:lang w:val="en-US"/>
        </w:rPr>
        <w:t>on the MOU and co-ownership agreements—</w:t>
      </w:r>
      <w:r w:rsidR="000B0D6A" w:rsidRPr="000B0D6A">
        <w:rPr>
          <w:rFonts w:ascii="Aptos" w:hAnsi="Aptos"/>
          <w:lang w:val="en-US"/>
        </w:rPr>
        <w:t>a valuable resource</w:t>
      </w:r>
      <w:r w:rsidRPr="000B0D6A">
        <w:rPr>
          <w:rFonts w:ascii="Aptos" w:hAnsi="Aptos"/>
          <w:lang w:val="en-US"/>
        </w:rPr>
        <w:t xml:space="preserve"> for new members.</w:t>
      </w:r>
      <w:r w:rsidR="0024360F" w:rsidRPr="000B0D6A">
        <w:rPr>
          <w:rFonts w:ascii="Aptos" w:hAnsi="Aptos"/>
          <w:lang w:val="en-US"/>
        </w:rPr>
        <w:t xml:space="preserve"> </w:t>
      </w:r>
      <w:r w:rsidRPr="000B0D6A">
        <w:rPr>
          <w:rFonts w:ascii="Aptos" w:hAnsi="Aptos"/>
          <w:lang w:val="en-US"/>
        </w:rPr>
        <w:t>In January, Maggie Carveth offered her time and energy to join the Board. She now</w:t>
      </w:r>
      <w:r w:rsidR="0024360F" w:rsidRPr="000B0D6A">
        <w:rPr>
          <w:rFonts w:ascii="Aptos" w:hAnsi="Aptos"/>
          <w:lang w:val="en-US"/>
        </w:rPr>
        <w:t xml:space="preserve"> </w:t>
      </w:r>
      <w:r w:rsidRPr="000B0D6A">
        <w:rPr>
          <w:rFonts w:ascii="Aptos" w:hAnsi="Aptos"/>
          <w:lang w:val="en-US"/>
        </w:rPr>
        <w:t>serves as our Vice President.</w:t>
      </w:r>
      <w:r w:rsidR="0024360F" w:rsidRPr="000B0D6A">
        <w:rPr>
          <w:rFonts w:ascii="Aptos" w:hAnsi="Aptos"/>
          <w:lang w:val="en-US"/>
        </w:rPr>
        <w:t xml:space="preserve"> </w:t>
      </w:r>
      <w:r w:rsidRPr="000B0D6A">
        <w:rPr>
          <w:rFonts w:ascii="Aptos" w:hAnsi="Aptos"/>
          <w:lang w:val="en-US"/>
        </w:rPr>
        <w:t xml:space="preserve">We did not hold an Open Forum meeting this year, as the Dynamic Beach Bylaw </w:t>
      </w:r>
      <w:r w:rsidR="0024360F" w:rsidRPr="000B0D6A">
        <w:rPr>
          <w:rFonts w:ascii="Aptos" w:hAnsi="Aptos"/>
          <w:lang w:val="en-US"/>
        </w:rPr>
        <w:t>required</w:t>
      </w:r>
      <w:r w:rsidRPr="000B0D6A">
        <w:rPr>
          <w:rFonts w:ascii="Aptos" w:hAnsi="Aptos"/>
          <w:lang w:val="en-US"/>
        </w:rPr>
        <w:t xml:space="preserve"> an extraordinary amount of our attention and time. We hope to host a session</w:t>
      </w:r>
      <w:r w:rsidR="0024360F" w:rsidRPr="000B0D6A">
        <w:rPr>
          <w:rFonts w:ascii="Aptos" w:hAnsi="Aptos"/>
          <w:lang w:val="en-US"/>
        </w:rPr>
        <w:t xml:space="preserve"> </w:t>
      </w:r>
      <w:r w:rsidRPr="000B0D6A">
        <w:rPr>
          <w:rFonts w:ascii="Aptos" w:hAnsi="Aptos"/>
          <w:lang w:val="en-US"/>
        </w:rPr>
        <w:t>in 2026, but time will tell.</w:t>
      </w:r>
    </w:p>
    <w:p w14:paraId="7E2A2F73" w14:textId="4834567F" w:rsidR="0024360F" w:rsidRPr="000B0D6A" w:rsidRDefault="00BA50CD" w:rsidP="00605E03">
      <w:pPr>
        <w:spacing w:line="240" w:lineRule="auto"/>
        <w:rPr>
          <w:rFonts w:ascii="Aptos" w:hAnsi="Aptos"/>
          <w:lang w:val="en-US"/>
        </w:rPr>
      </w:pPr>
      <w:r w:rsidRPr="000B0D6A">
        <w:rPr>
          <w:rFonts w:ascii="Aptos" w:hAnsi="Aptos"/>
          <w:lang w:val="en-US"/>
        </w:rPr>
        <w:t xml:space="preserve">Our family fun day is back set for next weekend – </w:t>
      </w:r>
      <w:r w:rsidR="000B0D6A" w:rsidRPr="000B0D6A">
        <w:rPr>
          <w:rFonts w:ascii="Aptos" w:hAnsi="Aptos"/>
          <w:lang w:val="en-US"/>
        </w:rPr>
        <w:t>look</w:t>
      </w:r>
      <w:r w:rsidRPr="000B0D6A">
        <w:rPr>
          <w:rFonts w:ascii="Aptos" w:hAnsi="Aptos"/>
          <w:lang w:val="en-US"/>
        </w:rPr>
        <w:t xml:space="preserve"> at the handout! We hope</w:t>
      </w:r>
      <w:r w:rsidR="0024360F" w:rsidRPr="000B0D6A">
        <w:rPr>
          <w:rFonts w:ascii="Aptos" w:hAnsi="Aptos"/>
          <w:lang w:val="en-US"/>
        </w:rPr>
        <w:t xml:space="preserve"> </w:t>
      </w:r>
      <w:r w:rsidRPr="000B0D6A">
        <w:rPr>
          <w:rFonts w:ascii="Aptos" w:hAnsi="Aptos"/>
          <w:lang w:val="en-US"/>
        </w:rPr>
        <w:t>to see you all out.</w:t>
      </w:r>
    </w:p>
    <w:p w14:paraId="0A5027E4" w14:textId="77777777" w:rsidR="00AA2799" w:rsidRDefault="00BA50CD" w:rsidP="00605E03">
      <w:pPr>
        <w:spacing w:line="240" w:lineRule="auto"/>
        <w:rPr>
          <w:rFonts w:ascii="Aptos" w:hAnsi="Aptos"/>
          <w:lang w:val="en-US"/>
        </w:rPr>
      </w:pPr>
      <w:r w:rsidRPr="000B0D6A">
        <w:rPr>
          <w:rFonts w:ascii="Aptos" w:hAnsi="Aptos"/>
          <w:lang w:val="en-US"/>
        </w:rPr>
        <w:t>Elena and her kids have been conducting water testing, and so far, everything is looking</w:t>
      </w:r>
      <w:r w:rsidR="0024360F" w:rsidRPr="000B0D6A">
        <w:rPr>
          <w:rFonts w:ascii="Aptos" w:hAnsi="Aptos"/>
          <w:lang w:val="en-US"/>
        </w:rPr>
        <w:t xml:space="preserve"> </w:t>
      </w:r>
      <w:r w:rsidRPr="000B0D6A">
        <w:rPr>
          <w:rFonts w:ascii="Aptos" w:hAnsi="Aptos"/>
          <w:lang w:val="en-US"/>
        </w:rPr>
        <w:t>good. We are currently working on how best to present the results in a clear and</w:t>
      </w:r>
      <w:r w:rsidR="0024360F" w:rsidRPr="000B0D6A">
        <w:rPr>
          <w:rFonts w:ascii="Aptos" w:hAnsi="Aptos"/>
          <w:lang w:val="en-US"/>
        </w:rPr>
        <w:t xml:space="preserve"> </w:t>
      </w:r>
      <w:r w:rsidRPr="000B0D6A">
        <w:rPr>
          <w:rFonts w:ascii="Aptos" w:hAnsi="Aptos"/>
          <w:lang w:val="en-US"/>
        </w:rPr>
        <w:t>accessible format for our members. We hope to have a report ready for you by the</w:t>
      </w:r>
      <w:r w:rsidR="0024360F" w:rsidRPr="000B0D6A">
        <w:rPr>
          <w:rFonts w:ascii="Aptos" w:hAnsi="Aptos"/>
          <w:lang w:val="en-US"/>
        </w:rPr>
        <w:t xml:space="preserve"> </w:t>
      </w:r>
      <w:r w:rsidRPr="000B0D6A">
        <w:rPr>
          <w:rFonts w:ascii="Aptos" w:hAnsi="Aptos"/>
          <w:lang w:val="en-US"/>
        </w:rPr>
        <w:t>August long weekend.</w:t>
      </w:r>
      <w:r w:rsidR="0024360F" w:rsidRPr="000B0D6A">
        <w:rPr>
          <w:rFonts w:ascii="Aptos" w:hAnsi="Aptos"/>
          <w:lang w:val="en-US"/>
        </w:rPr>
        <w:t xml:space="preserve"> </w:t>
      </w:r>
      <w:r w:rsidRPr="000B0D6A">
        <w:rPr>
          <w:rFonts w:ascii="Aptos" w:hAnsi="Aptos"/>
          <w:lang w:val="en-US"/>
        </w:rPr>
        <w:t>Just a quick note: all spring runoff ponds contain E. coli — this is normal and expected –</w:t>
      </w:r>
      <w:r w:rsidR="0024360F" w:rsidRPr="000B0D6A">
        <w:rPr>
          <w:rFonts w:ascii="Aptos" w:hAnsi="Aptos"/>
          <w:lang w:val="en-US"/>
        </w:rPr>
        <w:t xml:space="preserve"> </w:t>
      </w:r>
      <w:r w:rsidRPr="000B0D6A">
        <w:rPr>
          <w:rFonts w:ascii="Aptos" w:hAnsi="Aptos"/>
          <w:lang w:val="en-US"/>
        </w:rPr>
        <w:t>just learning how to interpret the results.</w:t>
      </w:r>
      <w:r w:rsidR="0024360F" w:rsidRPr="000B0D6A">
        <w:rPr>
          <w:rFonts w:ascii="Aptos" w:hAnsi="Aptos"/>
          <w:lang w:val="en-US"/>
        </w:rPr>
        <w:t xml:space="preserve"> </w:t>
      </w:r>
    </w:p>
    <w:p w14:paraId="1704873A" w14:textId="77777777" w:rsidR="009C03D5" w:rsidRDefault="000B0D6A" w:rsidP="00605E03">
      <w:pPr>
        <w:spacing w:line="240" w:lineRule="auto"/>
        <w:rPr>
          <w:rFonts w:ascii="Aptos" w:hAnsi="Aptos"/>
          <w:lang w:val="en-US"/>
        </w:rPr>
      </w:pPr>
      <w:r w:rsidRPr="000B0D6A">
        <w:rPr>
          <w:rFonts w:ascii="Aptos" w:hAnsi="Aptos"/>
          <w:lang w:val="en-US"/>
        </w:rPr>
        <w:t>We have</w:t>
      </w:r>
      <w:r w:rsidR="00BA50CD" w:rsidRPr="000B0D6A">
        <w:rPr>
          <w:rFonts w:ascii="Aptos" w:hAnsi="Aptos"/>
          <w:lang w:val="en-US"/>
        </w:rPr>
        <w:t xml:space="preserve"> renewed our membership with FOCA — the Federation of Ontario Cottagers’</w:t>
      </w:r>
      <w:r w:rsidR="0024360F" w:rsidRPr="000B0D6A">
        <w:rPr>
          <w:rFonts w:ascii="Aptos" w:hAnsi="Aptos"/>
          <w:lang w:val="en-US"/>
        </w:rPr>
        <w:t xml:space="preserve"> </w:t>
      </w:r>
      <w:r w:rsidR="00BA50CD" w:rsidRPr="000B0D6A">
        <w:rPr>
          <w:rFonts w:ascii="Aptos" w:hAnsi="Aptos"/>
          <w:lang w:val="en-US"/>
        </w:rPr>
        <w:t>Associations. A link will be sent out this week for members to join or renew. There is a</w:t>
      </w:r>
      <w:r w:rsidR="0024360F" w:rsidRPr="000B0D6A">
        <w:rPr>
          <w:rFonts w:ascii="Aptos" w:hAnsi="Aptos"/>
          <w:lang w:val="en-US"/>
        </w:rPr>
        <w:t xml:space="preserve"> R</w:t>
      </w:r>
      <w:r w:rsidR="00BA50CD" w:rsidRPr="000B0D6A">
        <w:rPr>
          <w:rFonts w:ascii="Aptos" w:hAnsi="Aptos"/>
          <w:lang w:val="en-US"/>
        </w:rPr>
        <w:t>ogers discount associated with the membership as well as insurance.</w:t>
      </w:r>
      <w:r w:rsidR="0024360F" w:rsidRPr="000B0D6A">
        <w:rPr>
          <w:rFonts w:ascii="Aptos" w:hAnsi="Aptos"/>
          <w:lang w:val="en-US"/>
        </w:rPr>
        <w:t xml:space="preserve"> </w:t>
      </w:r>
    </w:p>
    <w:p w14:paraId="6FE89F96" w14:textId="77777777" w:rsidR="00C145DF" w:rsidRDefault="00BA50CD" w:rsidP="00605E03">
      <w:pPr>
        <w:spacing w:line="240" w:lineRule="auto"/>
        <w:rPr>
          <w:rFonts w:ascii="Aptos" w:hAnsi="Aptos"/>
          <w:lang w:val="en-US"/>
        </w:rPr>
      </w:pPr>
      <w:r w:rsidRPr="000B0D6A">
        <w:rPr>
          <w:rFonts w:ascii="Aptos" w:hAnsi="Aptos"/>
          <w:lang w:val="en-US"/>
        </w:rPr>
        <w:t>Our website has been completely revamped and updated, with more changes coming</w:t>
      </w:r>
      <w:r w:rsidR="0024360F" w:rsidRPr="000B0D6A">
        <w:rPr>
          <w:rFonts w:ascii="Aptos" w:hAnsi="Aptos"/>
          <w:lang w:val="en-US"/>
        </w:rPr>
        <w:t xml:space="preserve"> </w:t>
      </w:r>
      <w:r w:rsidRPr="000B0D6A">
        <w:rPr>
          <w:rFonts w:ascii="Aptos" w:hAnsi="Aptos"/>
          <w:lang w:val="en-US"/>
        </w:rPr>
        <w:t xml:space="preserve">through our blog. We welcome your positive feedback at </w:t>
      </w:r>
      <w:hyperlink r:id="rId5" w:history="1">
        <w:r w:rsidR="0024360F" w:rsidRPr="000B0D6A">
          <w:rPr>
            <w:rStyle w:val="Hyperlink"/>
            <w:rFonts w:ascii="Aptos" w:hAnsi="Aptos"/>
            <w:lang w:val="en-US"/>
          </w:rPr>
          <w:t>secretary@cpoa.ca</w:t>
        </w:r>
      </w:hyperlink>
      <w:r w:rsidRPr="000B0D6A">
        <w:rPr>
          <w:rFonts w:ascii="Aptos" w:hAnsi="Aptos"/>
          <w:lang w:val="en-US"/>
        </w:rPr>
        <w:t>.</w:t>
      </w:r>
    </w:p>
    <w:p w14:paraId="770C76F3" w14:textId="4A3F30A8" w:rsidR="00BA50CD" w:rsidRPr="000B0D6A" w:rsidRDefault="00BA50CD" w:rsidP="00605E03">
      <w:pPr>
        <w:spacing w:line="240" w:lineRule="auto"/>
        <w:rPr>
          <w:rFonts w:ascii="Aptos" w:hAnsi="Aptos"/>
          <w:lang w:val="en-US"/>
        </w:rPr>
      </w:pPr>
      <w:r w:rsidRPr="000B0D6A">
        <w:rPr>
          <w:rFonts w:ascii="Aptos" w:hAnsi="Aptos"/>
          <w:lang w:val="en-US"/>
        </w:rPr>
        <w:t>On the back page of the handout, you will find an update on the Transportation Master</w:t>
      </w:r>
      <w:r w:rsidR="0024360F" w:rsidRPr="000B0D6A">
        <w:rPr>
          <w:rFonts w:ascii="Aptos" w:hAnsi="Aptos"/>
          <w:lang w:val="en-US"/>
        </w:rPr>
        <w:t xml:space="preserve"> </w:t>
      </w:r>
      <w:r w:rsidRPr="000B0D6A">
        <w:rPr>
          <w:rFonts w:ascii="Aptos" w:hAnsi="Aptos"/>
          <w:lang w:val="en-US"/>
        </w:rPr>
        <w:t>Plan inquiry we submitted to the Township. This issue was originally raised last year.</w:t>
      </w:r>
      <w:r w:rsidR="0024360F" w:rsidRPr="000B0D6A">
        <w:rPr>
          <w:rFonts w:ascii="Aptos" w:hAnsi="Aptos"/>
          <w:lang w:val="en-US"/>
        </w:rPr>
        <w:t xml:space="preserve"> </w:t>
      </w:r>
      <w:r w:rsidRPr="000B0D6A">
        <w:rPr>
          <w:rFonts w:ascii="Aptos" w:hAnsi="Aptos"/>
          <w:lang w:val="en-US"/>
        </w:rPr>
        <w:t>To help improve road safety—particularly speeding—please report concerns to the OPP</w:t>
      </w:r>
      <w:r w:rsidR="0024360F" w:rsidRPr="000B0D6A">
        <w:rPr>
          <w:rFonts w:ascii="Aptos" w:hAnsi="Aptos"/>
          <w:lang w:val="en-US"/>
        </w:rPr>
        <w:t xml:space="preserve"> </w:t>
      </w:r>
      <w:r w:rsidRPr="000B0D6A">
        <w:rPr>
          <w:rFonts w:ascii="Aptos" w:hAnsi="Aptos"/>
          <w:lang w:val="en-US"/>
        </w:rPr>
        <w:t>using their non-emergency number. Community reporting is one of the most effective</w:t>
      </w:r>
      <w:r w:rsidR="0024360F" w:rsidRPr="000B0D6A">
        <w:rPr>
          <w:rFonts w:ascii="Aptos" w:hAnsi="Aptos"/>
          <w:lang w:val="en-US"/>
        </w:rPr>
        <w:t xml:space="preserve"> </w:t>
      </w:r>
      <w:r w:rsidRPr="000B0D6A">
        <w:rPr>
          <w:rFonts w:ascii="Aptos" w:hAnsi="Aptos"/>
          <w:lang w:val="en-US"/>
        </w:rPr>
        <w:t>ways to prompt action.</w:t>
      </w:r>
    </w:p>
    <w:p w14:paraId="1B7F9A29" w14:textId="1CB4E0C3" w:rsidR="00BA50CD" w:rsidRPr="000B0D6A" w:rsidRDefault="00BA50CD" w:rsidP="00605E03">
      <w:pPr>
        <w:spacing w:line="240" w:lineRule="auto"/>
        <w:rPr>
          <w:rFonts w:ascii="Aptos" w:hAnsi="Aptos"/>
          <w:b/>
          <w:bCs/>
        </w:rPr>
      </w:pPr>
      <w:r w:rsidRPr="000B0D6A">
        <w:rPr>
          <w:rFonts w:ascii="Aptos" w:hAnsi="Aptos"/>
          <w:b/>
          <w:bCs/>
        </w:rPr>
        <w:t>7.</w:t>
      </w:r>
      <w:r w:rsidRPr="000B0D6A">
        <w:rPr>
          <w:rFonts w:ascii="Aptos" w:hAnsi="Aptos"/>
        </w:rPr>
        <w:t xml:space="preserve"> </w:t>
      </w:r>
      <w:r w:rsidRPr="000B0D6A">
        <w:rPr>
          <w:rFonts w:ascii="Aptos" w:hAnsi="Aptos"/>
          <w:b/>
          <w:bCs/>
        </w:rPr>
        <w:t>Secretary’s Report</w:t>
      </w:r>
      <w:r w:rsidRPr="000B0D6A">
        <w:rPr>
          <w:rFonts w:ascii="Aptos" w:hAnsi="Aptos"/>
        </w:rPr>
        <w:t> </w:t>
      </w:r>
      <w:r w:rsidR="0024360F" w:rsidRPr="000B0D6A">
        <w:rPr>
          <w:rFonts w:ascii="Aptos" w:hAnsi="Aptos"/>
        </w:rPr>
        <w:t xml:space="preserve">- </w:t>
      </w:r>
      <w:r w:rsidRPr="000B0D6A">
        <w:rPr>
          <w:rFonts w:ascii="Aptos" w:hAnsi="Aptos"/>
          <w:b/>
          <w:bCs/>
        </w:rPr>
        <w:t>Ann Kenny</w:t>
      </w:r>
    </w:p>
    <w:p w14:paraId="3DC22E26" w14:textId="5C0A5602" w:rsidR="00550D8B" w:rsidRPr="000B0D6A" w:rsidRDefault="0024360F" w:rsidP="00605E03">
      <w:pPr>
        <w:spacing w:line="240" w:lineRule="auto"/>
        <w:rPr>
          <w:rFonts w:ascii="Aptos" w:hAnsi="Aptos"/>
          <w:lang w:val="en-US"/>
        </w:rPr>
      </w:pPr>
      <w:r w:rsidRPr="000B0D6A">
        <w:rPr>
          <w:rFonts w:ascii="Aptos" w:hAnsi="Aptos"/>
        </w:rPr>
        <w:lastRenderedPageBreak/>
        <w:t>A total of 39 inquiries were submitted over the year by 21 members</w:t>
      </w:r>
      <w:r w:rsidR="00132058">
        <w:rPr>
          <w:rFonts w:ascii="Aptos" w:hAnsi="Aptos"/>
        </w:rPr>
        <w:t xml:space="preserve">. </w:t>
      </w:r>
      <w:r w:rsidR="00550D8B" w:rsidRPr="000B0D6A">
        <w:rPr>
          <w:rFonts w:ascii="Aptos" w:hAnsi="Aptos"/>
          <w:lang w:val="en-US"/>
        </w:rPr>
        <w:t>We had quite a lot of engagement over Tiny’s new administration building as well as the Dynamic Beach Bylaw that we will be reviewing later this morning.</w:t>
      </w:r>
    </w:p>
    <w:p w14:paraId="668D21F5" w14:textId="24386098" w:rsidR="00550D8B" w:rsidRPr="000B0D6A" w:rsidRDefault="00550D8B" w:rsidP="00605E03">
      <w:pPr>
        <w:spacing w:line="240" w:lineRule="auto"/>
        <w:rPr>
          <w:rFonts w:ascii="Aptos" w:hAnsi="Aptos"/>
          <w:lang w:val="en-US"/>
        </w:rPr>
      </w:pPr>
      <w:r w:rsidRPr="000B0D6A">
        <w:rPr>
          <w:rFonts w:ascii="Aptos" w:hAnsi="Aptos"/>
          <w:lang w:val="en-US"/>
        </w:rPr>
        <w:t>Update on Process: For next year’s membership renewals starting in January – you will receive a confirmation email confirming your membership has been paid so this is easier to track your membership.</w:t>
      </w:r>
    </w:p>
    <w:p w14:paraId="704CE4A6" w14:textId="2C435CC7" w:rsidR="00BA50CD" w:rsidRPr="000B0D6A" w:rsidRDefault="00BA50CD" w:rsidP="00605E03">
      <w:pPr>
        <w:spacing w:line="240" w:lineRule="auto"/>
        <w:rPr>
          <w:rFonts w:ascii="Aptos" w:hAnsi="Aptos"/>
        </w:rPr>
      </w:pPr>
      <w:r w:rsidRPr="000B0D6A">
        <w:rPr>
          <w:rFonts w:ascii="Aptos" w:hAnsi="Aptos"/>
          <w:b/>
          <w:bCs/>
        </w:rPr>
        <w:t>8.</w:t>
      </w:r>
      <w:r w:rsidRPr="000B0D6A">
        <w:rPr>
          <w:rFonts w:ascii="Aptos" w:hAnsi="Aptos"/>
        </w:rPr>
        <w:t xml:space="preserve"> </w:t>
      </w:r>
      <w:r w:rsidRPr="000B0D6A">
        <w:rPr>
          <w:rFonts w:ascii="Aptos" w:hAnsi="Aptos"/>
          <w:b/>
          <w:bCs/>
        </w:rPr>
        <w:t>Treasurer’s Report</w:t>
      </w:r>
      <w:r w:rsidR="0024360F" w:rsidRPr="000B0D6A">
        <w:rPr>
          <w:rFonts w:ascii="Aptos" w:hAnsi="Aptos"/>
          <w:b/>
          <w:bCs/>
        </w:rPr>
        <w:t xml:space="preserve"> - </w:t>
      </w:r>
      <w:r w:rsidRPr="000B0D6A">
        <w:rPr>
          <w:rFonts w:ascii="Aptos" w:hAnsi="Aptos"/>
          <w:b/>
          <w:bCs/>
        </w:rPr>
        <w:t>Andy Woyzbun</w:t>
      </w:r>
    </w:p>
    <w:p w14:paraId="50ECAC6A" w14:textId="3E24D878" w:rsidR="00BA50CD" w:rsidRPr="000B0D6A" w:rsidRDefault="00BA50CD" w:rsidP="00605E03">
      <w:pPr>
        <w:spacing w:line="240" w:lineRule="auto"/>
        <w:rPr>
          <w:rFonts w:ascii="Aptos" w:hAnsi="Aptos"/>
        </w:rPr>
      </w:pPr>
      <w:r w:rsidRPr="000B0D6A">
        <w:rPr>
          <w:rFonts w:ascii="Aptos" w:hAnsi="Aptos"/>
        </w:rPr>
        <w:t>The treasurer reviewed 202</w:t>
      </w:r>
      <w:r w:rsidR="00550D8B" w:rsidRPr="000B0D6A">
        <w:rPr>
          <w:rFonts w:ascii="Aptos" w:hAnsi="Aptos"/>
        </w:rPr>
        <w:t>4</w:t>
      </w:r>
      <w:r w:rsidRPr="000B0D6A">
        <w:rPr>
          <w:rFonts w:ascii="Aptos" w:hAnsi="Aptos"/>
        </w:rPr>
        <w:t>-year end Statement</w:t>
      </w:r>
      <w:r w:rsidR="0024360F" w:rsidRPr="000B0D6A">
        <w:rPr>
          <w:rFonts w:ascii="Aptos" w:hAnsi="Aptos"/>
        </w:rPr>
        <w:t>.</w:t>
      </w:r>
    </w:p>
    <w:p w14:paraId="6C36E5D5" w14:textId="2FD8A70C" w:rsidR="00550D8B" w:rsidRPr="000B0D6A" w:rsidRDefault="00550D8B" w:rsidP="00605E03">
      <w:pPr>
        <w:spacing w:line="240" w:lineRule="auto"/>
        <w:rPr>
          <w:rFonts w:ascii="Aptos" w:hAnsi="Aptos"/>
        </w:rPr>
      </w:pPr>
      <w:r w:rsidRPr="000B0D6A">
        <w:rPr>
          <w:rFonts w:ascii="Aptos" w:hAnsi="Aptos"/>
        </w:rPr>
        <w:t>And</w:t>
      </w:r>
      <w:r w:rsidR="00E33743" w:rsidRPr="000B0D6A">
        <w:rPr>
          <w:rFonts w:ascii="Aptos" w:hAnsi="Aptos"/>
        </w:rPr>
        <w:t>rew</w:t>
      </w:r>
      <w:r w:rsidRPr="000B0D6A">
        <w:rPr>
          <w:rFonts w:ascii="Aptos" w:hAnsi="Aptos"/>
        </w:rPr>
        <w:t xml:space="preserve"> Chomentowski inquired about ‘Other/Error’. Andy Woyzbun explained that a payment for services went through to the wrong </w:t>
      </w:r>
      <w:r w:rsidR="0024360F" w:rsidRPr="000B0D6A">
        <w:rPr>
          <w:rFonts w:ascii="Aptos" w:hAnsi="Aptos"/>
        </w:rPr>
        <w:t>email address and</w:t>
      </w:r>
      <w:r w:rsidRPr="000B0D6A">
        <w:rPr>
          <w:rFonts w:ascii="Aptos" w:hAnsi="Aptos"/>
        </w:rPr>
        <w:t xml:space="preserve"> was returned to the CPOA outside the original fiscal year.</w:t>
      </w:r>
    </w:p>
    <w:p w14:paraId="229F3EF1" w14:textId="33512739" w:rsidR="00BA50CD" w:rsidRPr="000B0D6A" w:rsidRDefault="00BA50CD" w:rsidP="00605E03">
      <w:pPr>
        <w:spacing w:after="0" w:line="240" w:lineRule="auto"/>
        <w:rPr>
          <w:rFonts w:ascii="Aptos" w:hAnsi="Aptos"/>
          <w:b/>
          <w:bCs/>
        </w:rPr>
      </w:pPr>
      <w:r w:rsidRPr="000B0D6A">
        <w:rPr>
          <w:rFonts w:ascii="Aptos" w:hAnsi="Aptos"/>
        </w:rPr>
        <w:tab/>
      </w:r>
      <w:r w:rsidRPr="000B0D6A">
        <w:rPr>
          <w:rFonts w:ascii="Aptos" w:hAnsi="Aptos"/>
          <w:b/>
          <w:bCs/>
        </w:rPr>
        <w:t>Motion</w:t>
      </w:r>
      <w:r w:rsidRPr="000B0D6A">
        <w:rPr>
          <w:rFonts w:ascii="Aptos" w:hAnsi="Aptos"/>
        </w:rPr>
        <w:t xml:space="preserve">: </w:t>
      </w:r>
      <w:r w:rsidRPr="000B0D6A">
        <w:rPr>
          <w:rFonts w:ascii="Aptos" w:hAnsi="Aptos"/>
          <w:b/>
          <w:bCs/>
        </w:rPr>
        <w:t>“To accept the 202</w:t>
      </w:r>
      <w:r w:rsidR="00550D8B" w:rsidRPr="000B0D6A">
        <w:rPr>
          <w:rFonts w:ascii="Aptos" w:hAnsi="Aptos"/>
          <w:b/>
          <w:bCs/>
        </w:rPr>
        <w:t>4</w:t>
      </w:r>
      <w:r w:rsidRPr="000B0D6A">
        <w:rPr>
          <w:rFonts w:ascii="Aptos" w:hAnsi="Aptos"/>
          <w:b/>
          <w:bCs/>
        </w:rPr>
        <w:t>-year end statement”</w:t>
      </w:r>
    </w:p>
    <w:p w14:paraId="523E749F" w14:textId="2B5CA785" w:rsidR="00BA50CD" w:rsidRPr="000B0D6A" w:rsidRDefault="00BA50CD" w:rsidP="00605E03">
      <w:pPr>
        <w:spacing w:after="0" w:line="240" w:lineRule="auto"/>
        <w:rPr>
          <w:rFonts w:ascii="Aptos" w:hAnsi="Aptos"/>
        </w:rPr>
      </w:pPr>
      <w:r w:rsidRPr="000B0D6A">
        <w:rPr>
          <w:rFonts w:ascii="Aptos" w:hAnsi="Aptos"/>
        </w:rPr>
        <w:tab/>
      </w:r>
      <w:r w:rsidRPr="000B0D6A">
        <w:rPr>
          <w:rFonts w:ascii="Aptos" w:hAnsi="Aptos"/>
          <w:u w:val="single"/>
        </w:rPr>
        <w:t>Moved</w:t>
      </w:r>
      <w:r w:rsidRPr="000B0D6A">
        <w:rPr>
          <w:rFonts w:ascii="Aptos" w:hAnsi="Aptos"/>
        </w:rPr>
        <w:t xml:space="preserve">: </w:t>
      </w:r>
      <w:r w:rsidR="00550D8B" w:rsidRPr="000B0D6A">
        <w:rPr>
          <w:rFonts w:ascii="Aptos" w:hAnsi="Aptos"/>
        </w:rPr>
        <w:t>Chuck Glas</w:t>
      </w:r>
      <w:r w:rsidR="00605E03" w:rsidRPr="000B0D6A">
        <w:rPr>
          <w:rFonts w:ascii="Aptos" w:hAnsi="Aptos"/>
        </w:rPr>
        <w:t>s</w:t>
      </w:r>
      <w:r w:rsidR="00550D8B" w:rsidRPr="000B0D6A">
        <w:rPr>
          <w:rFonts w:ascii="Aptos" w:hAnsi="Aptos"/>
        </w:rPr>
        <w:t>ier</w:t>
      </w:r>
    </w:p>
    <w:p w14:paraId="24A93452" w14:textId="77777777" w:rsidR="00550D8B" w:rsidRPr="000B0D6A" w:rsidRDefault="00BA50CD" w:rsidP="00605E03">
      <w:pPr>
        <w:spacing w:after="0" w:line="240" w:lineRule="auto"/>
        <w:ind w:left="720"/>
        <w:rPr>
          <w:rFonts w:ascii="Aptos" w:hAnsi="Aptos"/>
        </w:rPr>
      </w:pPr>
      <w:r w:rsidRPr="000B0D6A">
        <w:rPr>
          <w:rFonts w:ascii="Aptos" w:hAnsi="Aptos"/>
          <w:u w:val="single"/>
        </w:rPr>
        <w:t>Second</w:t>
      </w:r>
      <w:r w:rsidRPr="000B0D6A">
        <w:rPr>
          <w:rFonts w:ascii="Aptos" w:hAnsi="Aptos"/>
        </w:rPr>
        <w:t xml:space="preserve">: </w:t>
      </w:r>
      <w:r w:rsidR="00550D8B" w:rsidRPr="000B0D6A">
        <w:rPr>
          <w:rFonts w:ascii="Aptos" w:hAnsi="Aptos"/>
        </w:rPr>
        <w:t>Leslie Seaborn</w:t>
      </w:r>
    </w:p>
    <w:p w14:paraId="410CE622" w14:textId="2B18E6CE" w:rsidR="00BA50CD" w:rsidRPr="000B0D6A" w:rsidRDefault="00BA50CD" w:rsidP="00605E03">
      <w:pPr>
        <w:spacing w:after="0" w:line="240" w:lineRule="auto"/>
        <w:ind w:left="720"/>
        <w:rPr>
          <w:rFonts w:ascii="Aptos" w:hAnsi="Aptos"/>
        </w:rPr>
      </w:pPr>
      <w:r w:rsidRPr="000B0D6A">
        <w:rPr>
          <w:rFonts w:ascii="Aptos" w:hAnsi="Aptos"/>
        </w:rPr>
        <w:t>The motion passed unanimously.</w:t>
      </w:r>
    </w:p>
    <w:p w14:paraId="67D70C7C" w14:textId="77777777" w:rsidR="0024360F" w:rsidRPr="000B0D6A" w:rsidRDefault="0024360F" w:rsidP="00605E03">
      <w:pPr>
        <w:spacing w:after="0" w:line="240" w:lineRule="auto"/>
        <w:ind w:left="720"/>
        <w:rPr>
          <w:rFonts w:ascii="Aptos" w:hAnsi="Aptos"/>
        </w:rPr>
      </w:pPr>
    </w:p>
    <w:p w14:paraId="26E56F2F" w14:textId="43EA5D7B" w:rsidR="00BA50CD" w:rsidRPr="000B0D6A" w:rsidRDefault="00BA50CD" w:rsidP="00605E03">
      <w:pPr>
        <w:spacing w:line="240" w:lineRule="auto"/>
        <w:rPr>
          <w:rFonts w:ascii="Aptos" w:hAnsi="Aptos"/>
        </w:rPr>
      </w:pPr>
      <w:r w:rsidRPr="000B0D6A">
        <w:rPr>
          <w:rFonts w:ascii="Aptos" w:hAnsi="Aptos"/>
        </w:rPr>
        <w:t>Discussion</w:t>
      </w:r>
      <w:r w:rsidR="00550D8B" w:rsidRPr="000B0D6A">
        <w:rPr>
          <w:rFonts w:ascii="Aptos" w:hAnsi="Aptos"/>
        </w:rPr>
        <w:t xml:space="preserve">: Michelle wondered if some of the extra money available could be used to supply </w:t>
      </w:r>
      <w:r w:rsidR="0024360F" w:rsidRPr="000B0D6A">
        <w:rPr>
          <w:rFonts w:ascii="Aptos" w:hAnsi="Aptos"/>
        </w:rPr>
        <w:t>an</w:t>
      </w:r>
      <w:r w:rsidR="00550D8B" w:rsidRPr="000B0D6A">
        <w:rPr>
          <w:rFonts w:ascii="Aptos" w:hAnsi="Aptos"/>
        </w:rPr>
        <w:t xml:space="preserve"> external defibrillator, possibly in the general store for emergency purposes. The Board will look into this further.</w:t>
      </w:r>
    </w:p>
    <w:p w14:paraId="0784EAA8" w14:textId="375EFE88" w:rsidR="00550D8B" w:rsidRPr="000B0D6A" w:rsidRDefault="00E412CF" w:rsidP="00605E03">
      <w:pPr>
        <w:spacing w:line="240" w:lineRule="auto"/>
        <w:rPr>
          <w:rFonts w:ascii="Aptos" w:hAnsi="Aptos"/>
          <w:b/>
          <w:bCs/>
        </w:rPr>
      </w:pPr>
      <w:r w:rsidRPr="000B0D6A">
        <w:rPr>
          <w:rFonts w:ascii="Aptos" w:hAnsi="Aptos"/>
          <w:b/>
          <w:bCs/>
        </w:rPr>
        <w:t>9</w:t>
      </w:r>
      <w:r w:rsidR="00550D8B" w:rsidRPr="000B0D6A">
        <w:rPr>
          <w:rFonts w:ascii="Aptos" w:hAnsi="Aptos"/>
          <w:b/>
          <w:bCs/>
        </w:rPr>
        <w:t>. Co-ownership Agreement Committee Presentation – Andy Poprawa</w:t>
      </w:r>
    </w:p>
    <w:p w14:paraId="2AF4EC1C" w14:textId="4DC7AEE8" w:rsidR="00550D8B" w:rsidRPr="000B0D6A" w:rsidRDefault="00550D8B" w:rsidP="00605E03">
      <w:pPr>
        <w:spacing w:line="240" w:lineRule="auto"/>
        <w:rPr>
          <w:rFonts w:ascii="Aptos" w:hAnsi="Aptos"/>
          <w:b/>
          <w:bCs/>
        </w:rPr>
      </w:pPr>
      <w:r w:rsidRPr="000B0D6A">
        <w:rPr>
          <w:rFonts w:ascii="Aptos" w:hAnsi="Aptos"/>
          <w:b/>
          <w:bCs/>
        </w:rPr>
        <w:t>Discussion:</w:t>
      </w:r>
    </w:p>
    <w:p w14:paraId="58D240C1" w14:textId="40DEB781" w:rsidR="00E412CF" w:rsidRPr="000B0D6A" w:rsidRDefault="00E412CF" w:rsidP="00605E03">
      <w:pPr>
        <w:spacing w:after="0" w:line="240" w:lineRule="auto"/>
        <w:rPr>
          <w:rFonts w:ascii="Aptos" w:hAnsi="Aptos"/>
        </w:rPr>
      </w:pPr>
      <w:r w:rsidRPr="000B0D6A">
        <w:rPr>
          <w:rFonts w:ascii="Aptos" w:hAnsi="Aptos"/>
        </w:rPr>
        <w:t>Leslie Seaborn asked: If a non member of the CPOA is injured on the beach are they covered by the CPOA/Townships insurance? Andy Poprawa answer was: Yes.</w:t>
      </w:r>
    </w:p>
    <w:p w14:paraId="1EB13214" w14:textId="59DE0AE4" w:rsidR="00E412CF" w:rsidRPr="000B0D6A" w:rsidRDefault="00E412CF" w:rsidP="00605E03">
      <w:pPr>
        <w:spacing w:line="240" w:lineRule="auto"/>
        <w:rPr>
          <w:rFonts w:ascii="Aptos" w:hAnsi="Aptos"/>
        </w:rPr>
      </w:pPr>
      <w:r w:rsidRPr="000B0D6A">
        <w:rPr>
          <w:rFonts w:ascii="Aptos" w:hAnsi="Aptos"/>
        </w:rPr>
        <w:t>Janet Surgeoner-Marks</w:t>
      </w:r>
      <w:r w:rsidRPr="000B0D6A">
        <w:rPr>
          <w:rFonts w:ascii="Aptos" w:hAnsi="Aptos"/>
          <w:b/>
          <w:bCs/>
        </w:rPr>
        <w:t> </w:t>
      </w:r>
      <w:r w:rsidRPr="000B0D6A">
        <w:rPr>
          <w:rFonts w:ascii="Aptos" w:hAnsi="Aptos"/>
        </w:rPr>
        <w:t>will be meeting with two people from woodland beach to see their beach delineation markers. She believes they are about 6 to 8 feet tall. The township is keen to see these along the beach which could aid in enforcing our bylaws. The CPOA board of directors will come to the membership when we have more information on the intention of the beach delineation markers.</w:t>
      </w:r>
    </w:p>
    <w:p w14:paraId="69767530" w14:textId="18C6B6DB" w:rsidR="00E412CF" w:rsidRPr="000B0D6A" w:rsidRDefault="00E412CF" w:rsidP="00605E03">
      <w:pPr>
        <w:spacing w:line="240" w:lineRule="auto"/>
        <w:rPr>
          <w:rFonts w:ascii="Aptos" w:hAnsi="Aptos"/>
        </w:rPr>
      </w:pPr>
      <w:r w:rsidRPr="000B0D6A">
        <w:rPr>
          <w:rFonts w:ascii="Aptos" w:hAnsi="Aptos"/>
        </w:rPr>
        <w:t>The Board of Directors will share this presentation in the form of an E blast to members.</w:t>
      </w:r>
    </w:p>
    <w:p w14:paraId="5C741668" w14:textId="7FE6CEF9" w:rsidR="00550D8B" w:rsidRPr="000B0D6A" w:rsidRDefault="00E412CF" w:rsidP="00605E03">
      <w:pPr>
        <w:spacing w:line="240" w:lineRule="auto"/>
        <w:rPr>
          <w:rFonts w:ascii="Aptos" w:hAnsi="Aptos"/>
        </w:rPr>
      </w:pPr>
      <w:r w:rsidRPr="000B0D6A">
        <w:rPr>
          <w:rFonts w:ascii="Aptos" w:hAnsi="Aptos"/>
        </w:rPr>
        <w:t>Secretary can provide CPOA bylaws upon inquiry.</w:t>
      </w:r>
    </w:p>
    <w:p w14:paraId="4AE726D4" w14:textId="77777777" w:rsidR="00BA50CD" w:rsidRPr="000B0D6A" w:rsidRDefault="00BA50CD" w:rsidP="00605E03">
      <w:pPr>
        <w:spacing w:line="240" w:lineRule="auto"/>
        <w:rPr>
          <w:rFonts w:ascii="Aptos" w:hAnsi="Aptos"/>
        </w:rPr>
      </w:pPr>
      <w:r w:rsidRPr="000B0D6A">
        <w:rPr>
          <w:rFonts w:ascii="Aptos" w:hAnsi="Aptos"/>
          <w:b/>
          <w:bCs/>
        </w:rPr>
        <w:t>9.</w:t>
      </w:r>
      <w:r w:rsidRPr="000B0D6A">
        <w:rPr>
          <w:rFonts w:ascii="Aptos" w:hAnsi="Aptos"/>
        </w:rPr>
        <w:t xml:space="preserve"> </w:t>
      </w:r>
      <w:r w:rsidRPr="000B0D6A">
        <w:rPr>
          <w:rFonts w:ascii="Aptos" w:hAnsi="Aptos"/>
          <w:b/>
          <w:bCs/>
        </w:rPr>
        <w:t>New Business</w:t>
      </w:r>
      <w:r w:rsidRPr="000B0D6A">
        <w:rPr>
          <w:rFonts w:ascii="Aptos" w:hAnsi="Aptos"/>
        </w:rPr>
        <w:t> </w:t>
      </w:r>
    </w:p>
    <w:p w14:paraId="20C97B2B" w14:textId="42694E9F" w:rsidR="00BA50CD" w:rsidRPr="000B0D6A" w:rsidRDefault="00BA50CD" w:rsidP="00605E03">
      <w:pPr>
        <w:spacing w:line="240" w:lineRule="auto"/>
        <w:rPr>
          <w:rFonts w:ascii="Aptos" w:hAnsi="Aptos"/>
          <w:b/>
          <w:bCs/>
        </w:rPr>
      </w:pPr>
      <w:r w:rsidRPr="000B0D6A">
        <w:rPr>
          <w:rFonts w:ascii="Aptos" w:hAnsi="Aptos"/>
        </w:rPr>
        <w:t xml:space="preserve">a. </w:t>
      </w:r>
      <w:r w:rsidR="00E412CF" w:rsidRPr="000B0D6A">
        <w:rPr>
          <w:rFonts w:ascii="Aptos" w:hAnsi="Aptos"/>
          <w:b/>
          <w:bCs/>
        </w:rPr>
        <w:t>Shoreline Bylaw Update</w:t>
      </w:r>
    </w:p>
    <w:p w14:paraId="007566DD" w14:textId="77777777" w:rsidR="002A144B" w:rsidRPr="000B0D6A" w:rsidRDefault="002A144B" w:rsidP="00605E03">
      <w:pPr>
        <w:pStyle w:val="ListParagraph"/>
        <w:numPr>
          <w:ilvl w:val="0"/>
          <w:numId w:val="23"/>
        </w:numPr>
        <w:spacing w:line="240" w:lineRule="auto"/>
        <w:rPr>
          <w:rFonts w:ascii="Aptos" w:hAnsi="Aptos"/>
        </w:rPr>
      </w:pPr>
      <w:r w:rsidRPr="000B0D6A">
        <w:rPr>
          <w:rFonts w:ascii="Aptos" w:hAnsi="Aptos"/>
        </w:rPr>
        <w:t>Monday, May 26 – Tiny Township passed 3 bylaws</w:t>
      </w:r>
    </w:p>
    <w:p w14:paraId="70B72BAF" w14:textId="4CFB86C4" w:rsidR="002A144B" w:rsidRPr="000B0D6A" w:rsidRDefault="002A144B" w:rsidP="00605E03">
      <w:pPr>
        <w:pStyle w:val="ListParagraph"/>
        <w:numPr>
          <w:ilvl w:val="0"/>
          <w:numId w:val="23"/>
        </w:numPr>
        <w:spacing w:line="240" w:lineRule="auto"/>
        <w:rPr>
          <w:rFonts w:ascii="Aptos" w:hAnsi="Aptos"/>
        </w:rPr>
      </w:pPr>
      <w:r w:rsidRPr="000B0D6A">
        <w:rPr>
          <w:rFonts w:ascii="Aptos" w:hAnsi="Aptos"/>
        </w:rPr>
        <w:t>Thursday, May 29 because an appeal was filed with the OLT, it put all 3 bylaws on hold</w:t>
      </w:r>
    </w:p>
    <w:p w14:paraId="1D475684" w14:textId="5DEBC425" w:rsidR="002A144B" w:rsidRPr="000B0D6A" w:rsidRDefault="002A144B" w:rsidP="00605E03">
      <w:pPr>
        <w:pStyle w:val="ListParagraph"/>
        <w:numPr>
          <w:ilvl w:val="0"/>
          <w:numId w:val="23"/>
        </w:numPr>
        <w:spacing w:line="240" w:lineRule="auto"/>
        <w:rPr>
          <w:rFonts w:ascii="Aptos" w:hAnsi="Aptos"/>
        </w:rPr>
      </w:pPr>
      <w:r w:rsidRPr="000B0D6A">
        <w:rPr>
          <w:rFonts w:ascii="Aptos" w:hAnsi="Aptos"/>
        </w:rPr>
        <w:t>We are currently under the Interim Control bylaw until OLT resolves all appeals</w:t>
      </w:r>
    </w:p>
    <w:p w14:paraId="5E51BF12" w14:textId="1CFF5C5B" w:rsidR="002A144B" w:rsidRPr="000B0D6A" w:rsidRDefault="002A144B" w:rsidP="00605E03">
      <w:pPr>
        <w:pStyle w:val="ListParagraph"/>
        <w:numPr>
          <w:ilvl w:val="0"/>
          <w:numId w:val="23"/>
        </w:numPr>
        <w:spacing w:line="240" w:lineRule="auto"/>
        <w:rPr>
          <w:rFonts w:ascii="Aptos" w:hAnsi="Aptos"/>
        </w:rPr>
      </w:pPr>
      <w:r w:rsidRPr="000B0D6A">
        <w:rPr>
          <w:rFonts w:ascii="Aptos" w:hAnsi="Aptos"/>
        </w:rPr>
        <w:t>CPOA filed an appeal on Friday, June 13, 2025</w:t>
      </w:r>
    </w:p>
    <w:p w14:paraId="7E690408" w14:textId="1A389F46" w:rsidR="001C3F75" w:rsidRPr="000B0D6A" w:rsidRDefault="001C3F75" w:rsidP="00605E03">
      <w:pPr>
        <w:spacing w:line="240" w:lineRule="auto"/>
        <w:rPr>
          <w:rFonts w:ascii="Aptos" w:hAnsi="Aptos"/>
        </w:rPr>
      </w:pPr>
      <w:r w:rsidRPr="000B0D6A">
        <w:rPr>
          <w:rFonts w:ascii="Aptos" w:hAnsi="Aptos"/>
        </w:rPr>
        <w:t>CPOA presented 3 options for</w:t>
      </w:r>
      <w:r w:rsidR="000A1A4B" w:rsidRPr="000B0D6A">
        <w:rPr>
          <w:rFonts w:ascii="Aptos" w:hAnsi="Aptos"/>
        </w:rPr>
        <w:t xml:space="preserve"> future</w:t>
      </w:r>
      <w:r w:rsidRPr="000B0D6A">
        <w:rPr>
          <w:rFonts w:ascii="Aptos" w:hAnsi="Aptos"/>
        </w:rPr>
        <w:t xml:space="preserve"> consideration:</w:t>
      </w:r>
    </w:p>
    <w:p w14:paraId="50072339" w14:textId="1F267394" w:rsidR="001C3F75" w:rsidRPr="000B0D6A" w:rsidRDefault="000B0D6A" w:rsidP="00605E03">
      <w:pPr>
        <w:pStyle w:val="ListParagraph"/>
        <w:numPr>
          <w:ilvl w:val="0"/>
          <w:numId w:val="24"/>
        </w:numPr>
        <w:spacing w:line="240" w:lineRule="auto"/>
        <w:rPr>
          <w:rFonts w:ascii="Aptos" w:hAnsi="Aptos"/>
        </w:rPr>
      </w:pPr>
      <w:r w:rsidRPr="000B0D6A">
        <w:rPr>
          <w:rFonts w:ascii="Aptos" w:hAnsi="Aptos"/>
          <w:b/>
          <w:bCs/>
          <w:lang w:val="en-US"/>
        </w:rPr>
        <w:t>Pursing</w:t>
      </w:r>
      <w:r w:rsidR="001C3F75" w:rsidRPr="000B0D6A">
        <w:rPr>
          <w:rFonts w:ascii="Aptos" w:hAnsi="Aptos"/>
          <w:b/>
          <w:bCs/>
          <w:lang w:val="en-US"/>
        </w:rPr>
        <w:t xml:space="preserve"> a Legal Case</w:t>
      </w:r>
    </w:p>
    <w:p w14:paraId="3CDF11BB" w14:textId="2BE3C9CB" w:rsidR="001C3F75" w:rsidRPr="000B0D6A" w:rsidRDefault="001C3F75" w:rsidP="00605E03">
      <w:pPr>
        <w:pStyle w:val="ListParagraph"/>
        <w:spacing w:line="240" w:lineRule="auto"/>
        <w:rPr>
          <w:rFonts w:ascii="Aptos" w:hAnsi="Aptos"/>
        </w:rPr>
      </w:pPr>
      <w:r w:rsidRPr="000B0D6A">
        <w:rPr>
          <w:rFonts w:ascii="Aptos" w:hAnsi="Aptos"/>
          <w:lang w:val="en-US"/>
        </w:rPr>
        <w:t>The Board of Directors does </w:t>
      </w:r>
      <w:r w:rsidRPr="000B0D6A">
        <w:rPr>
          <w:rFonts w:ascii="Aptos" w:hAnsi="Aptos"/>
          <w:b/>
          <w:bCs/>
          <w:lang w:val="en-US"/>
        </w:rPr>
        <w:t>not support this option</w:t>
      </w:r>
      <w:r w:rsidRPr="000B0D6A">
        <w:rPr>
          <w:rFonts w:ascii="Aptos" w:hAnsi="Aptos"/>
          <w:lang w:val="en-US"/>
        </w:rPr>
        <w:t> </w:t>
      </w:r>
      <w:r w:rsidR="000B0D6A" w:rsidRPr="000B0D6A">
        <w:rPr>
          <w:rFonts w:ascii="Aptos" w:hAnsi="Aptos"/>
          <w:lang w:val="en-US"/>
        </w:rPr>
        <w:t>currently.</w:t>
      </w:r>
    </w:p>
    <w:p w14:paraId="33C35A1F" w14:textId="0BC1CCC4" w:rsidR="001C3F75" w:rsidRPr="000B0D6A" w:rsidRDefault="00605E03" w:rsidP="00605E03">
      <w:pPr>
        <w:spacing w:line="240" w:lineRule="auto"/>
        <w:ind w:left="720"/>
        <w:rPr>
          <w:rFonts w:ascii="Aptos" w:hAnsi="Aptos"/>
        </w:rPr>
      </w:pPr>
      <w:r w:rsidRPr="000B0D6A">
        <w:rPr>
          <w:rFonts w:ascii="Aptos" w:hAnsi="Aptos"/>
          <w:lang w:val="en-US"/>
        </w:rPr>
        <w:t>It would</w:t>
      </w:r>
      <w:r w:rsidR="001C3F75" w:rsidRPr="000B0D6A">
        <w:rPr>
          <w:rFonts w:ascii="Aptos" w:hAnsi="Aptos"/>
          <w:lang w:val="en-US"/>
        </w:rPr>
        <w:t xml:space="preserve"> require forming a </w:t>
      </w:r>
      <w:r w:rsidR="001C3F75" w:rsidRPr="000B0D6A">
        <w:rPr>
          <w:rFonts w:ascii="Aptos" w:hAnsi="Aptos"/>
          <w:b/>
          <w:bCs/>
          <w:lang w:val="en-US"/>
        </w:rPr>
        <w:t>legal committee</w:t>
      </w:r>
      <w:r w:rsidR="001C3F75" w:rsidRPr="000B0D6A">
        <w:rPr>
          <w:rFonts w:ascii="Aptos" w:hAnsi="Aptos"/>
          <w:lang w:val="en-US"/>
        </w:rPr>
        <w:t> and launching a </w:t>
      </w:r>
      <w:r w:rsidR="001C3F75" w:rsidRPr="000B0D6A">
        <w:rPr>
          <w:rFonts w:ascii="Aptos" w:hAnsi="Aptos"/>
          <w:b/>
          <w:bCs/>
          <w:lang w:val="en-US"/>
        </w:rPr>
        <w:t>fundraising campaign</w:t>
      </w:r>
      <w:r w:rsidR="001C3F75" w:rsidRPr="000B0D6A">
        <w:rPr>
          <w:rFonts w:ascii="Aptos" w:hAnsi="Aptos"/>
          <w:lang w:val="en-US"/>
        </w:rPr>
        <w:t xml:space="preserve"> to request contributions from </w:t>
      </w:r>
      <w:r w:rsidR="000B0D6A" w:rsidRPr="000B0D6A">
        <w:rPr>
          <w:rFonts w:ascii="Aptos" w:hAnsi="Aptos"/>
          <w:lang w:val="en-US"/>
        </w:rPr>
        <w:t>members.</w:t>
      </w:r>
    </w:p>
    <w:p w14:paraId="68651AC5" w14:textId="11BB62A0" w:rsidR="001C3F75" w:rsidRPr="000B0D6A" w:rsidRDefault="001C3F75" w:rsidP="00605E03">
      <w:pPr>
        <w:pStyle w:val="ListParagraph"/>
        <w:numPr>
          <w:ilvl w:val="0"/>
          <w:numId w:val="24"/>
        </w:numPr>
        <w:spacing w:line="240" w:lineRule="auto"/>
        <w:rPr>
          <w:rFonts w:ascii="Aptos" w:hAnsi="Aptos"/>
        </w:rPr>
      </w:pPr>
      <w:r w:rsidRPr="000B0D6A">
        <w:rPr>
          <w:rFonts w:ascii="Aptos" w:hAnsi="Aptos"/>
          <w:b/>
          <w:bCs/>
          <w:lang w:val="en-US"/>
        </w:rPr>
        <w:t>Withdraw Our Appeal to the OLT and support Rowntree Beach Association (Board recommendation – but did not move forward)</w:t>
      </w:r>
    </w:p>
    <w:p w14:paraId="09C0EAA9" w14:textId="28AD08F4" w:rsidR="001C3F75" w:rsidRPr="000B0D6A" w:rsidRDefault="001C3F75" w:rsidP="00605E03">
      <w:pPr>
        <w:spacing w:line="240" w:lineRule="auto"/>
        <w:ind w:left="720"/>
        <w:rPr>
          <w:rFonts w:ascii="Aptos" w:hAnsi="Aptos"/>
        </w:rPr>
      </w:pPr>
      <w:r w:rsidRPr="000B0D6A">
        <w:rPr>
          <w:rFonts w:ascii="Aptos" w:hAnsi="Aptos"/>
          <w:lang w:val="en-US"/>
        </w:rPr>
        <w:lastRenderedPageBreak/>
        <w:t>Given the rapidly changing information, the Board may allocate </w:t>
      </w:r>
      <w:r w:rsidRPr="000B0D6A">
        <w:rPr>
          <w:rFonts w:ascii="Aptos" w:hAnsi="Aptos"/>
          <w:b/>
          <w:bCs/>
          <w:lang w:val="en-US"/>
        </w:rPr>
        <w:t>$5,000 to $15,000</w:t>
      </w:r>
      <w:r w:rsidRPr="000B0D6A">
        <w:rPr>
          <w:rFonts w:ascii="Aptos" w:hAnsi="Aptos"/>
          <w:lang w:val="en-US"/>
        </w:rPr>
        <w:t xml:space="preserve"> from existing funds to support other </w:t>
      </w:r>
      <w:r w:rsidR="000B0D6A" w:rsidRPr="000B0D6A">
        <w:rPr>
          <w:rFonts w:ascii="Aptos" w:hAnsi="Aptos"/>
          <w:lang w:val="en-US"/>
        </w:rPr>
        <w:t>appellants.</w:t>
      </w:r>
    </w:p>
    <w:p w14:paraId="481C24AF" w14:textId="5B8CBCB2" w:rsidR="001C3F75" w:rsidRPr="000B0D6A" w:rsidRDefault="001C3F75" w:rsidP="00605E03">
      <w:pPr>
        <w:spacing w:line="240" w:lineRule="auto"/>
        <w:ind w:left="720"/>
        <w:rPr>
          <w:rFonts w:ascii="Aptos" w:hAnsi="Aptos"/>
        </w:rPr>
      </w:pPr>
      <w:r w:rsidRPr="000B0D6A">
        <w:rPr>
          <w:rFonts w:ascii="Aptos" w:hAnsi="Aptos"/>
          <w:lang w:val="en-US"/>
        </w:rPr>
        <w:t>Final amount would be at the Board’s discretion</w:t>
      </w:r>
      <w:r w:rsidR="000B0D6A" w:rsidRPr="000B0D6A">
        <w:rPr>
          <w:rFonts w:ascii="Aptos" w:hAnsi="Aptos"/>
          <w:lang w:val="en-US"/>
        </w:rPr>
        <w:t xml:space="preserve">. </w:t>
      </w:r>
      <w:r w:rsidRPr="000B0D6A">
        <w:rPr>
          <w:rFonts w:ascii="Aptos" w:hAnsi="Aptos"/>
          <w:lang w:val="en-US"/>
        </w:rPr>
        <w:t>This will require motion but will leave that to end after we answer any questions you might have.</w:t>
      </w:r>
    </w:p>
    <w:p w14:paraId="7AB826F6" w14:textId="254092DB" w:rsidR="001C3F75" w:rsidRPr="000B0D6A" w:rsidRDefault="001C3F75" w:rsidP="00605E03">
      <w:pPr>
        <w:pStyle w:val="ListParagraph"/>
        <w:numPr>
          <w:ilvl w:val="0"/>
          <w:numId w:val="24"/>
        </w:numPr>
        <w:spacing w:line="240" w:lineRule="auto"/>
        <w:rPr>
          <w:rFonts w:ascii="Aptos" w:hAnsi="Aptos"/>
          <w:b/>
          <w:bCs/>
          <w:lang w:val="en-US"/>
        </w:rPr>
      </w:pPr>
      <w:r w:rsidRPr="000B0D6A">
        <w:rPr>
          <w:rFonts w:ascii="Aptos" w:hAnsi="Aptos"/>
          <w:b/>
          <w:bCs/>
          <w:lang w:val="en-US"/>
        </w:rPr>
        <w:t>Withdraw and Wait</w:t>
      </w:r>
    </w:p>
    <w:p w14:paraId="5E86BD77" w14:textId="09DD6EBF" w:rsidR="001C3F75" w:rsidRPr="000B0D6A" w:rsidRDefault="001C3F75" w:rsidP="00605E03">
      <w:pPr>
        <w:spacing w:line="240" w:lineRule="auto"/>
        <w:ind w:left="720"/>
        <w:rPr>
          <w:rFonts w:ascii="Aptos" w:hAnsi="Aptos"/>
        </w:rPr>
      </w:pPr>
      <w:r w:rsidRPr="000B0D6A">
        <w:rPr>
          <w:rFonts w:ascii="Aptos" w:hAnsi="Aptos"/>
          <w:lang w:val="en-US"/>
        </w:rPr>
        <w:t>Withdraw the appeal and </w:t>
      </w:r>
      <w:r w:rsidRPr="000B0D6A">
        <w:rPr>
          <w:rFonts w:ascii="Aptos" w:hAnsi="Aptos"/>
          <w:b/>
          <w:bCs/>
          <w:lang w:val="en-US"/>
        </w:rPr>
        <w:t>monitor the next Council</w:t>
      </w:r>
      <w:r w:rsidRPr="000B0D6A">
        <w:rPr>
          <w:rFonts w:ascii="Aptos" w:hAnsi="Aptos"/>
          <w:lang w:val="en-US"/>
        </w:rPr>
        <w:t> to see if it chooses to </w:t>
      </w:r>
      <w:r w:rsidRPr="000B0D6A">
        <w:rPr>
          <w:rFonts w:ascii="Aptos" w:hAnsi="Aptos"/>
          <w:b/>
          <w:bCs/>
          <w:lang w:val="en-US"/>
        </w:rPr>
        <w:t xml:space="preserve">repeal or revise the shoreline </w:t>
      </w:r>
      <w:r w:rsidR="000B0D6A" w:rsidRPr="000B0D6A">
        <w:rPr>
          <w:rFonts w:ascii="Aptos" w:hAnsi="Aptos"/>
          <w:b/>
          <w:bCs/>
          <w:lang w:val="en-US"/>
        </w:rPr>
        <w:t>by-law.</w:t>
      </w:r>
    </w:p>
    <w:p w14:paraId="5EBE787D" w14:textId="4A4DE95C" w:rsidR="002A144B" w:rsidRPr="000B0D6A" w:rsidRDefault="002A144B" w:rsidP="00605E03">
      <w:pPr>
        <w:spacing w:line="240" w:lineRule="auto"/>
        <w:rPr>
          <w:rFonts w:ascii="Aptos" w:hAnsi="Aptos"/>
        </w:rPr>
      </w:pPr>
      <w:r w:rsidRPr="000B0D6A">
        <w:rPr>
          <w:rFonts w:ascii="Aptos" w:hAnsi="Aptos"/>
        </w:rPr>
        <w:t>Open Discussion:</w:t>
      </w:r>
    </w:p>
    <w:p w14:paraId="023DE096" w14:textId="08631D28" w:rsidR="00B20EED" w:rsidRPr="000B0D6A" w:rsidRDefault="002A144B" w:rsidP="00605E03">
      <w:pPr>
        <w:spacing w:line="240" w:lineRule="auto"/>
        <w:rPr>
          <w:rFonts w:ascii="Aptos" w:hAnsi="Aptos"/>
        </w:rPr>
      </w:pPr>
      <w:r w:rsidRPr="000B0D6A">
        <w:rPr>
          <w:rFonts w:ascii="Aptos" w:hAnsi="Aptos"/>
        </w:rPr>
        <w:t>James De</w:t>
      </w:r>
      <w:r w:rsidR="0024360F" w:rsidRPr="000B0D6A">
        <w:rPr>
          <w:rFonts w:ascii="Aptos" w:hAnsi="Aptos"/>
        </w:rPr>
        <w:t>s R</w:t>
      </w:r>
      <w:r w:rsidRPr="000B0D6A">
        <w:rPr>
          <w:rFonts w:ascii="Aptos" w:hAnsi="Aptos"/>
        </w:rPr>
        <w:t>oche</w:t>
      </w:r>
      <w:r w:rsidR="0024360F" w:rsidRPr="000B0D6A">
        <w:rPr>
          <w:rFonts w:ascii="Aptos" w:hAnsi="Aptos"/>
        </w:rPr>
        <w:t>s</w:t>
      </w:r>
      <w:r w:rsidR="00B20EED" w:rsidRPr="000B0D6A">
        <w:rPr>
          <w:rFonts w:ascii="Aptos" w:hAnsi="Aptos"/>
        </w:rPr>
        <w:t xml:space="preserve">: It is worth </w:t>
      </w:r>
      <w:r w:rsidR="00B20EED" w:rsidRPr="0038409C">
        <w:rPr>
          <w:rFonts w:ascii="Aptos" w:hAnsi="Aptos"/>
          <w:highlight w:val="yellow"/>
        </w:rPr>
        <w:t>not</w:t>
      </w:r>
      <w:r w:rsidR="0038409C" w:rsidRPr="0038409C">
        <w:rPr>
          <w:rFonts w:ascii="Aptos" w:hAnsi="Aptos"/>
          <w:highlight w:val="yellow"/>
        </w:rPr>
        <w:t>ing</w:t>
      </w:r>
      <w:r w:rsidR="0038409C">
        <w:rPr>
          <w:rFonts w:ascii="Aptos" w:hAnsi="Aptos"/>
        </w:rPr>
        <w:t xml:space="preserve"> </w:t>
      </w:r>
      <w:r w:rsidR="00B20EED" w:rsidRPr="000B0D6A">
        <w:rPr>
          <w:rFonts w:ascii="Aptos" w:hAnsi="Aptos"/>
        </w:rPr>
        <w:t xml:space="preserve">that this bylaw is an encumbrance, as these duties should be implicitly allowed as per our MOU. They need our agreement to implement this. </w:t>
      </w:r>
      <w:r w:rsidR="0038409C" w:rsidRPr="0038409C">
        <w:rPr>
          <w:rFonts w:ascii="Aptos" w:hAnsi="Aptos"/>
          <w:highlight w:val="yellow"/>
        </w:rPr>
        <w:t>Its</w:t>
      </w:r>
      <w:r w:rsidR="00B20EED" w:rsidRPr="000B0D6A">
        <w:rPr>
          <w:rFonts w:ascii="Aptos" w:hAnsi="Aptos"/>
        </w:rPr>
        <w:t xml:space="preserve"> a second encumbrance to the MOU as its states it is the CPOA’s duty to maintain the beach – not the townships.</w:t>
      </w:r>
    </w:p>
    <w:p w14:paraId="3153649E" w14:textId="02E744D3" w:rsidR="002A144B" w:rsidRPr="000B0D6A" w:rsidRDefault="00B20EED" w:rsidP="00605E03">
      <w:pPr>
        <w:spacing w:line="240" w:lineRule="auto"/>
        <w:rPr>
          <w:rFonts w:ascii="Aptos" w:hAnsi="Aptos"/>
        </w:rPr>
      </w:pPr>
      <w:r w:rsidRPr="000B0D6A">
        <w:rPr>
          <w:rFonts w:ascii="Aptos" w:hAnsi="Aptos"/>
        </w:rPr>
        <w:t xml:space="preserve">Andrew Chomentowski: </w:t>
      </w:r>
      <w:r w:rsidR="00B03E9C" w:rsidRPr="000B0D6A">
        <w:rPr>
          <w:rFonts w:ascii="Aptos" w:hAnsi="Aptos"/>
        </w:rPr>
        <w:t>FOTTSA</w:t>
      </w:r>
      <w:r w:rsidRPr="000B0D6A">
        <w:rPr>
          <w:rFonts w:ascii="Aptos" w:hAnsi="Aptos"/>
        </w:rPr>
        <w:t xml:space="preserve"> is looking for funds to help them coordinate. Andrew believes the CPOA estimate for legal fees (100 000-150 000) is low and the cost is not realistic for our organization. He would like to see us work with </w:t>
      </w:r>
      <w:r w:rsidR="00B03E9C" w:rsidRPr="000B0D6A">
        <w:rPr>
          <w:rFonts w:ascii="Aptos" w:hAnsi="Aptos"/>
        </w:rPr>
        <w:t>FOTTSA</w:t>
      </w:r>
      <w:r w:rsidRPr="000B0D6A">
        <w:rPr>
          <w:rFonts w:ascii="Aptos" w:hAnsi="Aptos"/>
        </w:rPr>
        <w:t>.</w:t>
      </w:r>
    </w:p>
    <w:p w14:paraId="2670195D" w14:textId="6D4F06DE" w:rsidR="00E412CF" w:rsidRPr="000B0D6A" w:rsidRDefault="00B03E9C" w:rsidP="00605E03">
      <w:pPr>
        <w:spacing w:line="240" w:lineRule="auto"/>
        <w:rPr>
          <w:rFonts w:ascii="Aptos" w:hAnsi="Aptos"/>
          <w:b/>
          <w:bCs/>
        </w:rPr>
      </w:pPr>
      <w:r w:rsidRPr="000B0D6A">
        <w:rPr>
          <w:rFonts w:ascii="Aptos" w:hAnsi="Aptos"/>
          <w:b/>
          <w:bCs/>
        </w:rPr>
        <w:t xml:space="preserve">Motion: </w:t>
      </w:r>
      <w:r w:rsidR="00BC4F0A" w:rsidRPr="000B0D6A">
        <w:rPr>
          <w:rFonts w:ascii="Aptos" w:hAnsi="Aptos"/>
          <w:b/>
          <w:bCs/>
        </w:rPr>
        <w:t xml:space="preserve"> 4</w:t>
      </w:r>
      <w:r w:rsidR="00BC4F0A" w:rsidRPr="000B0D6A">
        <w:rPr>
          <w:rFonts w:ascii="Aptos" w:hAnsi="Aptos"/>
          <w:b/>
          <w:bCs/>
          <w:vertAlign w:val="superscript"/>
        </w:rPr>
        <w:t>th</w:t>
      </w:r>
      <w:r w:rsidR="00BC4F0A" w:rsidRPr="000B0D6A">
        <w:rPr>
          <w:rFonts w:ascii="Aptos" w:hAnsi="Aptos"/>
          <w:b/>
          <w:bCs/>
        </w:rPr>
        <w:t xml:space="preserve"> option which is to fight the bylaw based on our MOU with the township. </w:t>
      </w:r>
      <w:r w:rsidR="0038409C" w:rsidRPr="0038409C">
        <w:rPr>
          <w:rFonts w:ascii="Aptos" w:hAnsi="Aptos"/>
          <w:b/>
          <w:bCs/>
          <w:highlight w:val="yellow"/>
        </w:rPr>
        <w:t>Andy P</w:t>
      </w:r>
      <w:r w:rsidR="00BC4F0A" w:rsidRPr="000B0D6A">
        <w:rPr>
          <w:rFonts w:ascii="Aptos" w:hAnsi="Aptos"/>
          <w:b/>
          <w:bCs/>
        </w:rPr>
        <w:t xml:space="preserve"> believes we have a unique opportunity that sets us apart from other beach organizations and may </w:t>
      </w:r>
      <w:r w:rsidR="000A1A4B" w:rsidRPr="000B0D6A">
        <w:rPr>
          <w:rFonts w:ascii="Aptos" w:hAnsi="Aptos"/>
          <w:b/>
          <w:bCs/>
        </w:rPr>
        <w:t>be</w:t>
      </w:r>
      <w:r w:rsidR="00BC4F0A" w:rsidRPr="000B0D6A">
        <w:rPr>
          <w:rFonts w:ascii="Aptos" w:hAnsi="Aptos"/>
          <w:b/>
          <w:bCs/>
        </w:rPr>
        <w:t xml:space="preserve"> an advantage for the CPOA.</w:t>
      </w:r>
      <w:r w:rsidR="000A1A4B" w:rsidRPr="000B0D6A">
        <w:rPr>
          <w:rFonts w:ascii="Aptos" w:hAnsi="Aptos"/>
          <w:b/>
          <w:bCs/>
        </w:rPr>
        <w:t xml:space="preserve"> The CPOA can ask the township how they plan to resolve the conflict presented by the new Shoreline bylaw and our bylaw that has been in place for some time. This is at no cost to the CPOA.</w:t>
      </w:r>
    </w:p>
    <w:p w14:paraId="67ADE74C" w14:textId="634BBB4D" w:rsidR="000A1A4B" w:rsidRPr="000B0D6A" w:rsidRDefault="000A1A4B" w:rsidP="00605E03">
      <w:pPr>
        <w:spacing w:after="0" w:line="240" w:lineRule="auto"/>
        <w:rPr>
          <w:rFonts w:ascii="Aptos" w:hAnsi="Aptos"/>
          <w:b/>
          <w:bCs/>
        </w:rPr>
      </w:pPr>
      <w:r w:rsidRPr="000B0D6A">
        <w:rPr>
          <w:rFonts w:ascii="Aptos" w:hAnsi="Aptos"/>
        </w:rPr>
        <w:tab/>
      </w:r>
      <w:r w:rsidRPr="000B0D6A">
        <w:rPr>
          <w:rFonts w:ascii="Aptos" w:hAnsi="Aptos"/>
          <w:u w:val="single"/>
        </w:rPr>
        <w:t>M</w:t>
      </w:r>
      <w:r w:rsidR="00B03E9C" w:rsidRPr="000B0D6A">
        <w:rPr>
          <w:rFonts w:ascii="Aptos" w:hAnsi="Aptos"/>
          <w:u w:val="single"/>
        </w:rPr>
        <w:t>oved</w:t>
      </w:r>
      <w:r w:rsidRPr="000B0D6A">
        <w:rPr>
          <w:rFonts w:ascii="Aptos" w:hAnsi="Aptos"/>
          <w:b/>
          <w:bCs/>
        </w:rPr>
        <w:t xml:space="preserve">: </w:t>
      </w:r>
      <w:r w:rsidR="00B03E9C" w:rsidRPr="000B0D6A">
        <w:rPr>
          <w:rFonts w:ascii="Aptos" w:hAnsi="Aptos"/>
        </w:rPr>
        <w:t>Andy Poprawa</w:t>
      </w:r>
    </w:p>
    <w:p w14:paraId="57C10D0A" w14:textId="27C9A086" w:rsidR="000A1A4B" w:rsidRPr="000B0D6A" w:rsidRDefault="000A1A4B" w:rsidP="00605E03">
      <w:pPr>
        <w:spacing w:after="0" w:line="240" w:lineRule="auto"/>
        <w:rPr>
          <w:rFonts w:ascii="Aptos" w:hAnsi="Aptos"/>
        </w:rPr>
      </w:pPr>
      <w:r w:rsidRPr="000B0D6A">
        <w:rPr>
          <w:rFonts w:ascii="Aptos" w:hAnsi="Aptos"/>
        </w:rPr>
        <w:tab/>
      </w:r>
      <w:r w:rsidRPr="000B0D6A">
        <w:rPr>
          <w:rFonts w:ascii="Aptos" w:hAnsi="Aptos"/>
          <w:u w:val="single"/>
        </w:rPr>
        <w:t>Seconder</w:t>
      </w:r>
      <w:r w:rsidRPr="000B0D6A">
        <w:rPr>
          <w:rFonts w:ascii="Aptos" w:hAnsi="Aptos"/>
        </w:rPr>
        <w:t>: Mitek</w:t>
      </w:r>
      <w:r w:rsidR="000B0D6A" w:rsidRPr="000B0D6A">
        <w:rPr>
          <w:rFonts w:ascii="Aptos" w:hAnsi="Aptos"/>
        </w:rPr>
        <w:t xml:space="preserve"> – not sure who this is…James </w:t>
      </w:r>
      <w:proofErr w:type="spellStart"/>
      <w:r w:rsidR="000B0D6A" w:rsidRPr="000B0D6A">
        <w:rPr>
          <w:rFonts w:ascii="Aptos" w:hAnsi="Aptos"/>
        </w:rPr>
        <w:t>desRoches</w:t>
      </w:r>
      <w:proofErr w:type="spellEnd"/>
      <w:r w:rsidR="000B0D6A" w:rsidRPr="000B0D6A">
        <w:rPr>
          <w:rFonts w:ascii="Aptos" w:hAnsi="Aptos"/>
        </w:rPr>
        <w:t>?</w:t>
      </w:r>
    </w:p>
    <w:p w14:paraId="3442948E" w14:textId="53EB2B3E" w:rsidR="00BA50CD" w:rsidRPr="000B0D6A" w:rsidRDefault="000A1A4B" w:rsidP="00605E03">
      <w:pPr>
        <w:spacing w:after="0" w:line="240" w:lineRule="auto"/>
        <w:rPr>
          <w:rFonts w:ascii="Aptos" w:hAnsi="Aptos"/>
        </w:rPr>
      </w:pPr>
      <w:r w:rsidRPr="000B0D6A">
        <w:rPr>
          <w:rFonts w:ascii="Aptos" w:hAnsi="Aptos"/>
        </w:rPr>
        <w:tab/>
        <w:t>The motion passed unanimously</w:t>
      </w:r>
    </w:p>
    <w:p w14:paraId="26E10D83" w14:textId="77777777" w:rsidR="00605E03" w:rsidRPr="000B0D6A" w:rsidRDefault="00605E03" w:rsidP="00605E03">
      <w:pPr>
        <w:spacing w:after="0" w:line="240" w:lineRule="auto"/>
        <w:rPr>
          <w:rFonts w:ascii="Aptos" w:hAnsi="Aptos"/>
        </w:rPr>
      </w:pPr>
    </w:p>
    <w:p w14:paraId="23605B6E" w14:textId="77777777" w:rsidR="000A1A4B" w:rsidRPr="000B0D6A" w:rsidRDefault="00BA50CD" w:rsidP="00605E03">
      <w:pPr>
        <w:spacing w:line="240" w:lineRule="auto"/>
        <w:rPr>
          <w:rFonts w:ascii="Aptos" w:hAnsi="Aptos"/>
          <w:b/>
          <w:bCs/>
        </w:rPr>
      </w:pPr>
      <w:r w:rsidRPr="000B0D6A">
        <w:rPr>
          <w:rFonts w:ascii="Aptos" w:hAnsi="Aptos"/>
        </w:rPr>
        <w:t xml:space="preserve">b. </w:t>
      </w:r>
      <w:r w:rsidRPr="000B0D6A">
        <w:rPr>
          <w:rFonts w:ascii="Aptos" w:hAnsi="Aptos"/>
          <w:b/>
          <w:bCs/>
        </w:rPr>
        <w:t>Other New Business</w:t>
      </w:r>
    </w:p>
    <w:p w14:paraId="2C20603F" w14:textId="4EE67440" w:rsidR="000A1A4B" w:rsidRPr="000B0D6A" w:rsidRDefault="00B03E9C" w:rsidP="00605E03">
      <w:pPr>
        <w:spacing w:line="240" w:lineRule="auto"/>
        <w:rPr>
          <w:rFonts w:ascii="Aptos" w:hAnsi="Aptos"/>
          <w:b/>
          <w:bCs/>
        </w:rPr>
      </w:pPr>
      <w:r w:rsidRPr="000B0D6A">
        <w:rPr>
          <w:rFonts w:ascii="Aptos" w:hAnsi="Aptos"/>
          <w:b/>
          <w:bCs/>
        </w:rPr>
        <w:t>FoTTSA</w:t>
      </w:r>
    </w:p>
    <w:p w14:paraId="5A9FC4C0" w14:textId="6811365B" w:rsidR="000A1A4B" w:rsidRPr="000B0D6A" w:rsidRDefault="000A1A4B" w:rsidP="00605E03">
      <w:pPr>
        <w:spacing w:line="240" w:lineRule="auto"/>
        <w:rPr>
          <w:rFonts w:ascii="Aptos" w:hAnsi="Aptos"/>
        </w:rPr>
      </w:pPr>
      <w:r w:rsidRPr="000B0D6A">
        <w:rPr>
          <w:rFonts w:ascii="Aptos" w:hAnsi="Aptos"/>
        </w:rPr>
        <w:t>Chuck Glas</w:t>
      </w:r>
      <w:r w:rsidR="00605E03" w:rsidRPr="000B0D6A">
        <w:rPr>
          <w:rFonts w:ascii="Aptos" w:hAnsi="Aptos"/>
        </w:rPr>
        <w:t>s</w:t>
      </w:r>
      <w:r w:rsidRPr="000B0D6A">
        <w:rPr>
          <w:rFonts w:ascii="Aptos" w:hAnsi="Aptos"/>
        </w:rPr>
        <w:t xml:space="preserve">ier felt that </w:t>
      </w:r>
      <w:r w:rsidR="00B03E9C" w:rsidRPr="000B0D6A">
        <w:rPr>
          <w:rFonts w:ascii="Aptos" w:hAnsi="Aptos"/>
        </w:rPr>
        <w:t>FOTTSA</w:t>
      </w:r>
      <w:r w:rsidRPr="000B0D6A">
        <w:rPr>
          <w:rFonts w:ascii="Aptos" w:hAnsi="Aptos"/>
        </w:rPr>
        <w:t xml:space="preserve"> has good information that the CPOA could benefit from and brought a forward a motion.</w:t>
      </w:r>
    </w:p>
    <w:p w14:paraId="4A114261" w14:textId="52E7D2D0" w:rsidR="000A1A4B" w:rsidRPr="000B0D6A" w:rsidRDefault="00B03E9C" w:rsidP="00605E03">
      <w:pPr>
        <w:spacing w:after="0" w:line="240" w:lineRule="auto"/>
        <w:ind w:firstLine="720"/>
        <w:rPr>
          <w:rFonts w:ascii="Aptos" w:hAnsi="Aptos"/>
          <w:b/>
          <w:bCs/>
        </w:rPr>
      </w:pPr>
      <w:r w:rsidRPr="000B0D6A">
        <w:rPr>
          <w:rFonts w:ascii="Aptos" w:hAnsi="Aptos"/>
          <w:b/>
          <w:bCs/>
        </w:rPr>
        <w:t>Motion to rejoin FoTTSA</w:t>
      </w:r>
    </w:p>
    <w:p w14:paraId="7089A135" w14:textId="06AC5B34" w:rsidR="00B03E9C" w:rsidRPr="000B0D6A" w:rsidRDefault="00B03E9C" w:rsidP="00605E03">
      <w:pPr>
        <w:spacing w:after="0" w:line="240" w:lineRule="auto"/>
        <w:ind w:firstLine="720"/>
        <w:rPr>
          <w:rFonts w:ascii="Aptos" w:hAnsi="Aptos"/>
        </w:rPr>
      </w:pPr>
      <w:r w:rsidRPr="000B0D6A">
        <w:rPr>
          <w:rFonts w:ascii="Aptos" w:hAnsi="Aptos"/>
          <w:u w:val="single"/>
        </w:rPr>
        <w:t>Mover</w:t>
      </w:r>
      <w:r w:rsidRPr="000B0D6A">
        <w:rPr>
          <w:rFonts w:ascii="Aptos" w:hAnsi="Aptos"/>
        </w:rPr>
        <w:t>: Chuck Glassier</w:t>
      </w:r>
    </w:p>
    <w:p w14:paraId="66EE5A76" w14:textId="77777777" w:rsidR="000A1A4B" w:rsidRPr="000B0D6A" w:rsidRDefault="000A1A4B" w:rsidP="00605E03">
      <w:pPr>
        <w:spacing w:after="0" w:line="240" w:lineRule="auto"/>
        <w:ind w:firstLine="720"/>
        <w:rPr>
          <w:rFonts w:ascii="Aptos" w:hAnsi="Aptos"/>
        </w:rPr>
      </w:pPr>
      <w:r w:rsidRPr="000B0D6A">
        <w:rPr>
          <w:rFonts w:ascii="Aptos" w:hAnsi="Aptos"/>
          <w:u w:val="single"/>
        </w:rPr>
        <w:t>Seconder</w:t>
      </w:r>
      <w:r w:rsidRPr="000B0D6A">
        <w:rPr>
          <w:rFonts w:ascii="Aptos" w:hAnsi="Aptos"/>
        </w:rPr>
        <w:t>: Andy Chomentowski</w:t>
      </w:r>
    </w:p>
    <w:p w14:paraId="1FB50F4E" w14:textId="445E266D" w:rsidR="000A1A4B" w:rsidRPr="000B0D6A" w:rsidRDefault="000A1A4B" w:rsidP="00605E03">
      <w:pPr>
        <w:spacing w:after="0" w:line="240" w:lineRule="auto"/>
        <w:ind w:firstLine="720"/>
        <w:rPr>
          <w:rFonts w:ascii="Aptos" w:hAnsi="Aptos"/>
        </w:rPr>
      </w:pPr>
      <w:r w:rsidRPr="000B0D6A">
        <w:rPr>
          <w:rFonts w:ascii="Aptos" w:hAnsi="Aptos"/>
        </w:rPr>
        <w:t xml:space="preserve">Motion Defeated. (16 for, 25 oppose, 5 </w:t>
      </w:r>
      <w:r w:rsidR="0024360F" w:rsidRPr="000B0D6A">
        <w:rPr>
          <w:rFonts w:ascii="Aptos" w:hAnsi="Aptos"/>
        </w:rPr>
        <w:t>abstentions</w:t>
      </w:r>
      <w:r w:rsidRPr="000B0D6A">
        <w:rPr>
          <w:rFonts w:ascii="Aptos" w:hAnsi="Aptos"/>
        </w:rPr>
        <w:t>)</w:t>
      </w:r>
    </w:p>
    <w:p w14:paraId="3BD27ACA" w14:textId="77777777" w:rsidR="0024360F" w:rsidRPr="000B0D6A" w:rsidRDefault="0024360F" w:rsidP="00605E03">
      <w:pPr>
        <w:spacing w:after="0" w:line="240" w:lineRule="auto"/>
        <w:ind w:firstLine="720"/>
        <w:rPr>
          <w:rFonts w:ascii="Aptos" w:hAnsi="Aptos"/>
        </w:rPr>
      </w:pPr>
    </w:p>
    <w:p w14:paraId="6B042EB9" w14:textId="77777777" w:rsidR="000A1A4B" w:rsidRPr="000B0D6A" w:rsidRDefault="000A1A4B" w:rsidP="00605E03">
      <w:pPr>
        <w:spacing w:line="240" w:lineRule="auto"/>
        <w:rPr>
          <w:rFonts w:ascii="Aptos" w:hAnsi="Aptos"/>
        </w:rPr>
      </w:pPr>
      <w:r w:rsidRPr="000B0D6A">
        <w:rPr>
          <w:rFonts w:ascii="Aptos" w:hAnsi="Aptos"/>
        </w:rPr>
        <w:t>The general comments from the attendees was that more information was needed before the CPOA could make this decision.</w:t>
      </w:r>
    </w:p>
    <w:p w14:paraId="0B5AA538" w14:textId="17C0DE9C" w:rsidR="00FB7B9D" w:rsidRPr="000B0D6A" w:rsidRDefault="00E310E8" w:rsidP="00605E03">
      <w:pPr>
        <w:spacing w:after="0" w:line="240" w:lineRule="auto"/>
        <w:ind w:left="720"/>
        <w:rPr>
          <w:rFonts w:ascii="Aptos" w:hAnsi="Aptos"/>
          <w:b/>
          <w:bCs/>
        </w:rPr>
      </w:pPr>
      <w:r w:rsidRPr="000B0D6A">
        <w:rPr>
          <w:rFonts w:ascii="Aptos" w:hAnsi="Aptos"/>
          <w:b/>
          <w:bCs/>
        </w:rPr>
        <w:t>Mo</w:t>
      </w:r>
      <w:r w:rsidR="00B03E9C" w:rsidRPr="000B0D6A">
        <w:rPr>
          <w:rFonts w:ascii="Aptos" w:hAnsi="Aptos"/>
          <w:b/>
          <w:bCs/>
        </w:rPr>
        <w:t xml:space="preserve">tion: </w:t>
      </w:r>
      <w:r w:rsidR="00FB7B9D" w:rsidRPr="000B0D6A">
        <w:rPr>
          <w:rFonts w:ascii="Aptos" w:hAnsi="Aptos"/>
          <w:b/>
          <w:bCs/>
        </w:rPr>
        <w:t xml:space="preserve">The Board of Directors will provide a list of benefits and cons of rejoining </w:t>
      </w:r>
      <w:r w:rsidR="00B03E9C" w:rsidRPr="000B0D6A">
        <w:rPr>
          <w:rFonts w:ascii="Aptos" w:hAnsi="Aptos"/>
          <w:b/>
          <w:bCs/>
        </w:rPr>
        <w:t>FoTTSA</w:t>
      </w:r>
      <w:r w:rsidR="00E33743" w:rsidRPr="000B0D6A">
        <w:rPr>
          <w:rFonts w:ascii="Aptos" w:hAnsi="Aptos"/>
          <w:b/>
          <w:bCs/>
        </w:rPr>
        <w:t xml:space="preserve"> </w:t>
      </w:r>
      <w:r w:rsidR="0024360F" w:rsidRPr="000B0D6A">
        <w:rPr>
          <w:rFonts w:ascii="Aptos" w:hAnsi="Aptos"/>
          <w:b/>
          <w:bCs/>
        </w:rPr>
        <w:t>and provide</w:t>
      </w:r>
      <w:r w:rsidR="00FB7B9D" w:rsidRPr="000B0D6A">
        <w:rPr>
          <w:rFonts w:ascii="Aptos" w:hAnsi="Aptos"/>
          <w:b/>
          <w:bCs/>
        </w:rPr>
        <w:t xml:space="preserve"> </w:t>
      </w:r>
      <w:r w:rsidR="00E33743" w:rsidRPr="000B0D6A">
        <w:rPr>
          <w:rFonts w:ascii="Aptos" w:hAnsi="Aptos"/>
          <w:b/>
          <w:bCs/>
        </w:rPr>
        <w:t xml:space="preserve">this </w:t>
      </w:r>
      <w:r w:rsidR="00FB7B9D" w:rsidRPr="000B0D6A">
        <w:rPr>
          <w:rFonts w:ascii="Aptos" w:hAnsi="Aptos"/>
          <w:b/>
          <w:bCs/>
        </w:rPr>
        <w:t xml:space="preserve">Information </w:t>
      </w:r>
      <w:r w:rsidR="00E33743" w:rsidRPr="000B0D6A">
        <w:rPr>
          <w:rFonts w:ascii="Aptos" w:hAnsi="Aptos"/>
          <w:b/>
          <w:bCs/>
        </w:rPr>
        <w:t>to the membership as soon as possible</w:t>
      </w:r>
      <w:r w:rsidR="00FB7B9D" w:rsidRPr="000B0D6A">
        <w:rPr>
          <w:rFonts w:ascii="Aptos" w:hAnsi="Aptos"/>
          <w:b/>
          <w:bCs/>
        </w:rPr>
        <w:t xml:space="preserve">, perhaps have a meeting with leadership of </w:t>
      </w:r>
      <w:r w:rsidR="00B03E9C" w:rsidRPr="000B0D6A">
        <w:rPr>
          <w:rFonts w:ascii="Aptos" w:hAnsi="Aptos"/>
          <w:b/>
          <w:bCs/>
        </w:rPr>
        <w:t>FoTTSA</w:t>
      </w:r>
      <w:r w:rsidR="00FB7B9D" w:rsidRPr="000B0D6A">
        <w:rPr>
          <w:rFonts w:ascii="Aptos" w:hAnsi="Aptos"/>
          <w:b/>
          <w:bCs/>
        </w:rPr>
        <w:t xml:space="preserve"> to discuss CPOA concerns over past governance. This would allow the board the opportunity to rejoin </w:t>
      </w:r>
      <w:r w:rsidR="00B03E9C" w:rsidRPr="000B0D6A">
        <w:rPr>
          <w:rFonts w:ascii="Aptos" w:hAnsi="Aptos"/>
          <w:b/>
          <w:bCs/>
        </w:rPr>
        <w:t>FoTTSA</w:t>
      </w:r>
      <w:r w:rsidR="00FB7B9D" w:rsidRPr="000B0D6A">
        <w:rPr>
          <w:rFonts w:ascii="Aptos" w:hAnsi="Aptos"/>
          <w:b/>
          <w:bCs/>
        </w:rPr>
        <w:t xml:space="preserve"> without needing a vote at the</w:t>
      </w:r>
      <w:r w:rsidR="00E33743" w:rsidRPr="000B0D6A">
        <w:rPr>
          <w:rFonts w:ascii="Aptos" w:hAnsi="Aptos"/>
          <w:b/>
          <w:bCs/>
        </w:rPr>
        <w:t xml:space="preserve"> next</w:t>
      </w:r>
      <w:r w:rsidR="00FB7B9D" w:rsidRPr="000B0D6A">
        <w:rPr>
          <w:rFonts w:ascii="Aptos" w:hAnsi="Aptos"/>
          <w:b/>
          <w:bCs/>
        </w:rPr>
        <w:t xml:space="preserve"> AGM.</w:t>
      </w:r>
    </w:p>
    <w:p w14:paraId="0073FEB8" w14:textId="6D00A4DB" w:rsidR="00B03E9C" w:rsidRPr="000B0D6A" w:rsidRDefault="00B03E9C" w:rsidP="00605E03">
      <w:pPr>
        <w:spacing w:after="0" w:line="240" w:lineRule="auto"/>
        <w:ind w:left="720"/>
        <w:rPr>
          <w:rFonts w:ascii="Aptos" w:hAnsi="Aptos"/>
        </w:rPr>
      </w:pPr>
      <w:r w:rsidRPr="000B0D6A">
        <w:rPr>
          <w:rFonts w:ascii="Aptos" w:hAnsi="Aptos"/>
          <w:u w:val="single"/>
        </w:rPr>
        <w:t>Moved</w:t>
      </w:r>
      <w:r w:rsidRPr="000B0D6A">
        <w:rPr>
          <w:rFonts w:ascii="Aptos" w:hAnsi="Aptos"/>
        </w:rPr>
        <w:t>: Andy Poprawa</w:t>
      </w:r>
    </w:p>
    <w:p w14:paraId="44763C7C" w14:textId="77777777" w:rsidR="00FB7B9D" w:rsidRPr="000B0D6A" w:rsidRDefault="00FB7B9D" w:rsidP="00605E03">
      <w:pPr>
        <w:spacing w:after="0" w:line="240" w:lineRule="auto"/>
        <w:ind w:firstLine="720"/>
        <w:rPr>
          <w:rFonts w:ascii="Aptos" w:hAnsi="Aptos"/>
        </w:rPr>
      </w:pPr>
      <w:r w:rsidRPr="000B0D6A">
        <w:rPr>
          <w:rFonts w:ascii="Aptos" w:hAnsi="Aptos"/>
          <w:u w:val="single"/>
        </w:rPr>
        <w:t>Seconder</w:t>
      </w:r>
      <w:r w:rsidRPr="000B0D6A">
        <w:rPr>
          <w:rFonts w:ascii="Aptos" w:hAnsi="Aptos"/>
        </w:rPr>
        <w:t>: Brian Blair</w:t>
      </w:r>
    </w:p>
    <w:p w14:paraId="2D8E5E91" w14:textId="31C8D6C9" w:rsidR="00FB7B9D" w:rsidRPr="000B0D6A" w:rsidRDefault="00FB7B9D" w:rsidP="00605E03">
      <w:pPr>
        <w:spacing w:after="0" w:line="240" w:lineRule="auto"/>
        <w:ind w:firstLine="720"/>
        <w:rPr>
          <w:rFonts w:ascii="Aptos" w:hAnsi="Aptos"/>
        </w:rPr>
      </w:pPr>
      <w:r w:rsidRPr="000B0D6A">
        <w:rPr>
          <w:rFonts w:ascii="Aptos" w:hAnsi="Aptos"/>
        </w:rPr>
        <w:t>This Motion Passed unanimously</w:t>
      </w:r>
    </w:p>
    <w:p w14:paraId="73250CFC" w14:textId="77777777" w:rsidR="00E33743" w:rsidRPr="000B0D6A" w:rsidRDefault="00E33743" w:rsidP="00605E03">
      <w:pPr>
        <w:spacing w:line="240" w:lineRule="auto"/>
        <w:rPr>
          <w:rFonts w:ascii="Aptos" w:hAnsi="Aptos"/>
        </w:rPr>
      </w:pPr>
    </w:p>
    <w:p w14:paraId="395CB312" w14:textId="344AEB42" w:rsidR="00E33743" w:rsidRPr="000B0D6A" w:rsidRDefault="00E33743" w:rsidP="00605E03">
      <w:pPr>
        <w:spacing w:line="240" w:lineRule="auto"/>
        <w:rPr>
          <w:rFonts w:ascii="Aptos" w:hAnsi="Aptos"/>
          <w:b/>
          <w:bCs/>
        </w:rPr>
      </w:pPr>
      <w:r w:rsidRPr="000B0D6A">
        <w:rPr>
          <w:rFonts w:ascii="Aptos" w:hAnsi="Aptos"/>
          <w:b/>
          <w:bCs/>
        </w:rPr>
        <w:t>Wetness on Beach</w:t>
      </w:r>
    </w:p>
    <w:p w14:paraId="5D7716AD" w14:textId="4B02F99D" w:rsidR="00E33743" w:rsidRPr="000B0D6A" w:rsidRDefault="00E33743" w:rsidP="00605E03">
      <w:pPr>
        <w:spacing w:line="240" w:lineRule="auto"/>
        <w:rPr>
          <w:rFonts w:ascii="Aptos" w:hAnsi="Aptos"/>
        </w:rPr>
      </w:pPr>
      <w:r w:rsidRPr="000B0D6A">
        <w:rPr>
          <w:rFonts w:ascii="Aptos" w:hAnsi="Aptos"/>
        </w:rPr>
        <w:lastRenderedPageBreak/>
        <w:t xml:space="preserve">Sylvia </w:t>
      </w:r>
      <w:r w:rsidR="00605E03" w:rsidRPr="000B0D6A">
        <w:rPr>
          <w:rFonts w:ascii="Aptos" w:hAnsi="Aptos"/>
        </w:rPr>
        <w:t>Rita-Munroe</w:t>
      </w:r>
      <w:r w:rsidRPr="000B0D6A">
        <w:rPr>
          <w:rFonts w:ascii="Aptos" w:hAnsi="Aptos"/>
        </w:rPr>
        <w:t xml:space="preserve"> mentioned that the beach has been very wet and saturated this year and was wondering if it had to do with the black pipes that were removed last year.</w:t>
      </w:r>
    </w:p>
    <w:p w14:paraId="48E0B650" w14:textId="77777777" w:rsidR="00E33743" w:rsidRPr="000B0D6A" w:rsidRDefault="00E33743" w:rsidP="00605E03">
      <w:pPr>
        <w:spacing w:line="240" w:lineRule="auto"/>
        <w:rPr>
          <w:rFonts w:ascii="Aptos" w:hAnsi="Aptos"/>
        </w:rPr>
      </w:pPr>
      <w:r w:rsidRPr="000B0D6A">
        <w:rPr>
          <w:rFonts w:ascii="Aptos" w:hAnsi="Aptos"/>
        </w:rPr>
        <w:t>Janet stated that this will be an item for the new Board of Directors in the fall as the township said they were waiting some time to see how things settle.</w:t>
      </w:r>
    </w:p>
    <w:p w14:paraId="217EE5F8" w14:textId="25BB2A0A" w:rsidR="00E33743" w:rsidRPr="000B0D6A" w:rsidRDefault="00E33743" w:rsidP="00605E03">
      <w:pPr>
        <w:spacing w:line="240" w:lineRule="auto"/>
        <w:rPr>
          <w:rFonts w:ascii="Aptos" w:hAnsi="Aptos"/>
          <w:b/>
          <w:bCs/>
        </w:rPr>
      </w:pPr>
      <w:r w:rsidRPr="000B0D6A">
        <w:rPr>
          <w:rFonts w:ascii="Aptos" w:hAnsi="Aptos"/>
          <w:b/>
          <w:bCs/>
        </w:rPr>
        <w:t>Flooding of Church in the Pines and several CPOA properties</w:t>
      </w:r>
      <w:r w:rsidR="00471A85" w:rsidRPr="000B0D6A">
        <w:rPr>
          <w:rFonts w:ascii="Aptos" w:hAnsi="Aptos"/>
          <w:b/>
          <w:bCs/>
        </w:rPr>
        <w:t xml:space="preserve"> from April 2023</w:t>
      </w:r>
      <w:r w:rsidRPr="000B0D6A">
        <w:rPr>
          <w:rFonts w:ascii="Aptos" w:hAnsi="Aptos"/>
          <w:b/>
          <w:bCs/>
        </w:rPr>
        <w:t>.</w:t>
      </w:r>
    </w:p>
    <w:p w14:paraId="08A2C371" w14:textId="7F0FA7AC" w:rsidR="006D6B4E" w:rsidRPr="000B0D6A" w:rsidRDefault="00E33743" w:rsidP="00605E03">
      <w:pPr>
        <w:spacing w:line="240" w:lineRule="auto"/>
        <w:rPr>
          <w:rFonts w:ascii="Aptos" w:hAnsi="Aptos"/>
        </w:rPr>
      </w:pPr>
      <w:r w:rsidRPr="000B0D6A">
        <w:rPr>
          <w:rFonts w:ascii="Aptos" w:hAnsi="Aptos"/>
        </w:rPr>
        <w:t xml:space="preserve">Andrew Chomentowski wondered if the CPOA had heard anything from the township </w:t>
      </w:r>
      <w:r w:rsidR="0024360F" w:rsidRPr="000B0D6A">
        <w:rPr>
          <w:rFonts w:ascii="Aptos" w:hAnsi="Aptos"/>
        </w:rPr>
        <w:t>in regard to</w:t>
      </w:r>
      <w:r w:rsidRPr="000B0D6A">
        <w:rPr>
          <w:rFonts w:ascii="Aptos" w:hAnsi="Aptos"/>
        </w:rPr>
        <w:t xml:space="preserve"> the flooding that </w:t>
      </w:r>
      <w:r w:rsidR="006D6B4E" w:rsidRPr="000B0D6A">
        <w:rPr>
          <w:rFonts w:ascii="Aptos" w:hAnsi="Aptos"/>
        </w:rPr>
        <w:t xml:space="preserve">occurred in April of 2023. The township told him it was a once in a </w:t>
      </w:r>
      <w:r w:rsidR="0024360F" w:rsidRPr="000B0D6A">
        <w:rPr>
          <w:rFonts w:ascii="Aptos" w:hAnsi="Aptos"/>
        </w:rPr>
        <w:t>100-year</w:t>
      </w:r>
      <w:r w:rsidR="006D6B4E" w:rsidRPr="000B0D6A">
        <w:rPr>
          <w:rFonts w:ascii="Aptos" w:hAnsi="Aptos"/>
        </w:rPr>
        <w:t xml:space="preserve"> </w:t>
      </w:r>
      <w:r w:rsidR="00605E03" w:rsidRPr="000B0D6A">
        <w:rPr>
          <w:rFonts w:ascii="Aptos" w:hAnsi="Aptos"/>
        </w:rPr>
        <w:t>flood,</w:t>
      </w:r>
      <w:r w:rsidR="006D6B4E" w:rsidRPr="000B0D6A">
        <w:rPr>
          <w:rFonts w:ascii="Aptos" w:hAnsi="Aptos"/>
        </w:rPr>
        <w:t xml:space="preserve"> but CPOA member experience shows otherwise. He is also having issues getting his culverts dug out by the township.</w:t>
      </w:r>
    </w:p>
    <w:p w14:paraId="7949DF6D" w14:textId="14187FF6" w:rsidR="00BA50CD" w:rsidRPr="000B0D6A" w:rsidRDefault="006D6B4E" w:rsidP="00605E03">
      <w:pPr>
        <w:spacing w:line="240" w:lineRule="auto"/>
        <w:rPr>
          <w:rFonts w:ascii="Aptos" w:hAnsi="Aptos"/>
          <w:b/>
          <w:bCs/>
        </w:rPr>
      </w:pPr>
      <w:r w:rsidRPr="000B0D6A">
        <w:rPr>
          <w:rFonts w:ascii="Aptos" w:hAnsi="Aptos"/>
        </w:rPr>
        <w:t xml:space="preserve">Janet would like to </w:t>
      </w:r>
      <w:r w:rsidR="00471A85" w:rsidRPr="000B0D6A">
        <w:rPr>
          <w:rFonts w:ascii="Aptos" w:hAnsi="Aptos"/>
        </w:rPr>
        <w:t>organize a meeting with those impacted by the flooding and reach out to Coun</w:t>
      </w:r>
      <w:r w:rsidR="0024360F" w:rsidRPr="000B0D6A">
        <w:rPr>
          <w:rFonts w:ascii="Aptos" w:hAnsi="Aptos"/>
        </w:rPr>
        <w:t>cillor Dave</w:t>
      </w:r>
      <w:r w:rsidR="00471A85" w:rsidRPr="000B0D6A">
        <w:rPr>
          <w:rFonts w:ascii="Aptos" w:hAnsi="Aptos"/>
        </w:rPr>
        <w:t xml:space="preserve"> Brunell</w:t>
      </w:r>
      <w:r w:rsidR="00B03E9C" w:rsidRPr="000B0D6A">
        <w:rPr>
          <w:rFonts w:ascii="Aptos" w:hAnsi="Aptos"/>
        </w:rPr>
        <w:t>e</w:t>
      </w:r>
      <w:r w:rsidR="00471A85" w:rsidRPr="000B0D6A">
        <w:rPr>
          <w:rFonts w:ascii="Aptos" w:hAnsi="Aptos"/>
        </w:rPr>
        <w:t xml:space="preserve"> to come view the area. The CPOA would like to push the township to conduct a drainage study.</w:t>
      </w:r>
      <w:r w:rsidR="00BA50CD" w:rsidRPr="000B0D6A">
        <w:rPr>
          <w:rFonts w:ascii="Aptos" w:hAnsi="Aptos"/>
          <w:b/>
          <w:bCs/>
        </w:rPr>
        <w:br/>
      </w:r>
      <w:r w:rsidR="00BA50CD" w:rsidRPr="000B0D6A">
        <w:rPr>
          <w:rFonts w:ascii="Aptos" w:hAnsi="Aptos"/>
          <w:b/>
          <w:bCs/>
        </w:rPr>
        <w:br/>
      </w:r>
      <w:r w:rsidR="00605E03" w:rsidRPr="000B0D6A">
        <w:rPr>
          <w:rFonts w:ascii="Aptos" w:hAnsi="Aptos"/>
          <w:b/>
          <w:bCs/>
        </w:rPr>
        <w:t>Road Safety</w:t>
      </w:r>
      <w:r w:rsidR="00471A85" w:rsidRPr="000B0D6A">
        <w:rPr>
          <w:rFonts w:ascii="Aptos" w:hAnsi="Aptos"/>
          <w:b/>
          <w:bCs/>
        </w:rPr>
        <w:t xml:space="preserve"> Committee</w:t>
      </w:r>
    </w:p>
    <w:p w14:paraId="520FB4BC" w14:textId="3FDC7B50" w:rsidR="00471A85" w:rsidRPr="000B0D6A" w:rsidRDefault="00471A85" w:rsidP="00605E03">
      <w:pPr>
        <w:spacing w:line="240" w:lineRule="auto"/>
        <w:rPr>
          <w:rFonts w:ascii="Aptos" w:hAnsi="Aptos"/>
        </w:rPr>
      </w:pPr>
      <w:r w:rsidRPr="000B0D6A">
        <w:rPr>
          <w:rFonts w:ascii="Aptos" w:hAnsi="Aptos"/>
        </w:rPr>
        <w:t>CPOA members have continued concerns about traffic calming and safety on our roads. A committee was formed to put effort into this front.</w:t>
      </w:r>
    </w:p>
    <w:p w14:paraId="7CB66228" w14:textId="7185A32C" w:rsidR="00471A85" w:rsidRPr="000B0D6A" w:rsidRDefault="00471A85" w:rsidP="00605E03">
      <w:pPr>
        <w:spacing w:line="240" w:lineRule="auto"/>
        <w:rPr>
          <w:rFonts w:ascii="Aptos" w:hAnsi="Aptos"/>
        </w:rPr>
      </w:pPr>
      <w:r w:rsidRPr="000B0D6A">
        <w:rPr>
          <w:rFonts w:ascii="Aptos" w:hAnsi="Aptos"/>
        </w:rPr>
        <w:t>Initial members are Drew Ironside and Leslie Seaborn. CPOA will be looking for more volunteers to join.</w:t>
      </w:r>
    </w:p>
    <w:p w14:paraId="03CA7C7C" w14:textId="413CFF3D" w:rsidR="00BA50CD" w:rsidRPr="000B0D6A" w:rsidRDefault="00BA50CD" w:rsidP="00605E03">
      <w:pPr>
        <w:spacing w:line="240" w:lineRule="auto"/>
        <w:rPr>
          <w:rFonts w:ascii="Aptos" w:hAnsi="Aptos"/>
        </w:rPr>
      </w:pPr>
      <w:r w:rsidRPr="000B0D6A">
        <w:rPr>
          <w:rFonts w:ascii="Aptos" w:hAnsi="Aptos"/>
          <w:b/>
          <w:bCs/>
        </w:rPr>
        <w:t>10.</w:t>
      </w:r>
      <w:r w:rsidRPr="000B0D6A">
        <w:rPr>
          <w:rFonts w:ascii="Aptos" w:hAnsi="Aptos"/>
        </w:rPr>
        <w:t xml:space="preserve"> </w:t>
      </w:r>
      <w:r w:rsidRPr="000B0D6A">
        <w:rPr>
          <w:rFonts w:ascii="Aptos" w:hAnsi="Aptos"/>
          <w:b/>
          <w:bCs/>
        </w:rPr>
        <w:t>Ratification of All Legal Acts of Directors of the Directors for the year ending December 31, 202</w:t>
      </w:r>
      <w:r w:rsidR="00471A85" w:rsidRPr="000B0D6A">
        <w:rPr>
          <w:rFonts w:ascii="Aptos" w:hAnsi="Aptos"/>
          <w:b/>
          <w:bCs/>
        </w:rPr>
        <w:t>4</w:t>
      </w:r>
    </w:p>
    <w:p w14:paraId="0A1653A1" w14:textId="77777777" w:rsidR="00BA50CD" w:rsidRPr="000B0D6A" w:rsidRDefault="00BA50CD" w:rsidP="000B0D6A">
      <w:pPr>
        <w:spacing w:line="240" w:lineRule="auto"/>
        <w:ind w:left="720"/>
        <w:rPr>
          <w:rFonts w:ascii="Aptos" w:hAnsi="Aptos"/>
        </w:rPr>
      </w:pPr>
      <w:r w:rsidRPr="000B0D6A">
        <w:rPr>
          <w:rFonts w:ascii="Aptos" w:hAnsi="Aptos"/>
          <w:b/>
          <w:bCs/>
        </w:rPr>
        <w:t>Motion:</w:t>
      </w:r>
      <w:r w:rsidRPr="000B0D6A">
        <w:rPr>
          <w:rFonts w:ascii="Aptos" w:hAnsi="Aptos"/>
        </w:rPr>
        <w:t xml:space="preserve"> </w:t>
      </w:r>
      <w:r w:rsidRPr="000B0D6A">
        <w:rPr>
          <w:rFonts w:ascii="Aptos" w:hAnsi="Aptos"/>
          <w:b/>
          <w:bCs/>
        </w:rPr>
        <w:t>“That all legal deeds and acts of the Board of Directors for the fiscal year December 31, 2023, be ratified and approved and that all members of the Board be indemnified against any acts legally done.”</w:t>
      </w:r>
      <w:r w:rsidRPr="000B0D6A">
        <w:rPr>
          <w:rFonts w:ascii="Aptos" w:hAnsi="Aptos"/>
        </w:rPr>
        <w:t> </w:t>
      </w:r>
    </w:p>
    <w:p w14:paraId="1592EBE8" w14:textId="77777777" w:rsidR="00BA50CD" w:rsidRPr="000B0D6A" w:rsidRDefault="00BA50CD" w:rsidP="00605E03">
      <w:pPr>
        <w:spacing w:after="0" w:line="240" w:lineRule="auto"/>
        <w:ind w:left="720"/>
        <w:rPr>
          <w:rFonts w:ascii="Aptos" w:hAnsi="Aptos"/>
        </w:rPr>
      </w:pPr>
      <w:r w:rsidRPr="000B0D6A">
        <w:rPr>
          <w:rFonts w:ascii="Aptos" w:hAnsi="Aptos"/>
        </w:rPr>
        <w:t>Moved: Janet Surgeoner-Marks</w:t>
      </w:r>
    </w:p>
    <w:p w14:paraId="4070E166" w14:textId="0BC761B2" w:rsidR="00BA50CD" w:rsidRPr="000B0D6A" w:rsidRDefault="00BA50CD" w:rsidP="00605E03">
      <w:pPr>
        <w:spacing w:after="0" w:line="240" w:lineRule="auto"/>
        <w:ind w:left="720"/>
        <w:rPr>
          <w:rFonts w:ascii="Aptos" w:hAnsi="Aptos"/>
        </w:rPr>
      </w:pPr>
      <w:r w:rsidRPr="000B0D6A">
        <w:rPr>
          <w:rFonts w:ascii="Aptos" w:hAnsi="Aptos"/>
        </w:rPr>
        <w:t xml:space="preserve">Second: </w:t>
      </w:r>
      <w:r w:rsidR="00471A85" w:rsidRPr="000B0D6A">
        <w:rPr>
          <w:rFonts w:ascii="Aptos" w:hAnsi="Aptos"/>
        </w:rPr>
        <w:t>Elizabeth Rutter/</w:t>
      </w:r>
      <w:r w:rsidR="00471A85" w:rsidRPr="0038409C">
        <w:rPr>
          <w:rFonts w:ascii="Aptos" w:hAnsi="Aptos"/>
          <w:highlight w:val="yellow"/>
        </w:rPr>
        <w:t>Fleming</w:t>
      </w:r>
    </w:p>
    <w:p w14:paraId="4583CFC9" w14:textId="77777777" w:rsidR="00BA50CD" w:rsidRPr="000B0D6A" w:rsidRDefault="00BA50CD" w:rsidP="00605E03">
      <w:pPr>
        <w:spacing w:after="0" w:line="240" w:lineRule="auto"/>
        <w:ind w:left="720"/>
        <w:rPr>
          <w:rFonts w:ascii="Aptos" w:hAnsi="Aptos"/>
        </w:rPr>
      </w:pPr>
      <w:r w:rsidRPr="000B0D6A">
        <w:rPr>
          <w:rFonts w:ascii="Aptos" w:hAnsi="Aptos"/>
        </w:rPr>
        <w:t>The Motion passed unanimously.</w:t>
      </w:r>
    </w:p>
    <w:p w14:paraId="29AA3017" w14:textId="77777777" w:rsidR="00605E03" w:rsidRPr="000B0D6A" w:rsidRDefault="00605E03" w:rsidP="00605E03">
      <w:pPr>
        <w:spacing w:after="0" w:line="240" w:lineRule="auto"/>
        <w:ind w:left="720"/>
        <w:rPr>
          <w:rFonts w:ascii="Aptos" w:hAnsi="Aptos"/>
        </w:rPr>
      </w:pPr>
    </w:p>
    <w:p w14:paraId="1510B12E" w14:textId="77777777" w:rsidR="00471A85" w:rsidRPr="000B0D6A" w:rsidRDefault="00BA50CD" w:rsidP="00605E03">
      <w:pPr>
        <w:spacing w:line="240" w:lineRule="auto"/>
        <w:rPr>
          <w:rFonts w:ascii="Aptos" w:hAnsi="Aptos"/>
        </w:rPr>
      </w:pPr>
      <w:r w:rsidRPr="000B0D6A">
        <w:rPr>
          <w:rFonts w:ascii="Aptos" w:hAnsi="Aptos"/>
          <w:b/>
          <w:bCs/>
        </w:rPr>
        <w:t>11.</w:t>
      </w:r>
      <w:r w:rsidRPr="000B0D6A">
        <w:rPr>
          <w:rFonts w:ascii="Aptos" w:hAnsi="Aptos"/>
        </w:rPr>
        <w:t xml:space="preserve"> </w:t>
      </w:r>
      <w:r w:rsidR="00471A85" w:rsidRPr="000B0D6A">
        <w:rPr>
          <w:rFonts w:ascii="Aptos" w:hAnsi="Aptos"/>
          <w:b/>
          <w:bCs/>
        </w:rPr>
        <w:t>Election of 2025/26 CPOA Board of Directors</w:t>
      </w:r>
      <w:r w:rsidR="00471A85" w:rsidRPr="000B0D6A">
        <w:rPr>
          <w:rFonts w:ascii="Aptos" w:hAnsi="Aptos"/>
        </w:rPr>
        <w:t xml:space="preserve"> </w:t>
      </w:r>
    </w:p>
    <w:p w14:paraId="454AF6F4" w14:textId="77777777" w:rsidR="00471A85" w:rsidRPr="000B0D6A" w:rsidRDefault="00BA50CD" w:rsidP="00605E03">
      <w:pPr>
        <w:spacing w:line="240" w:lineRule="auto"/>
        <w:ind w:left="720"/>
        <w:rPr>
          <w:rFonts w:ascii="Aptos" w:hAnsi="Aptos"/>
        </w:rPr>
      </w:pPr>
      <w:r w:rsidRPr="000B0D6A">
        <w:rPr>
          <w:rFonts w:ascii="Aptos" w:hAnsi="Aptos"/>
        </w:rPr>
        <w:t xml:space="preserve">The following volunteers will sit as the next CPOA Board of Directors: </w:t>
      </w:r>
    </w:p>
    <w:p w14:paraId="3A2C38C5" w14:textId="7AFBA4A1" w:rsidR="00471A85" w:rsidRPr="000B0D6A" w:rsidRDefault="00471A85" w:rsidP="00605E03">
      <w:pPr>
        <w:tabs>
          <w:tab w:val="left" w:pos="2990"/>
        </w:tabs>
        <w:spacing w:line="240" w:lineRule="auto"/>
        <w:ind w:left="720"/>
        <w:rPr>
          <w:rFonts w:ascii="Aptos" w:hAnsi="Aptos"/>
        </w:rPr>
      </w:pPr>
      <w:r w:rsidRPr="000B0D6A">
        <w:rPr>
          <w:rFonts w:ascii="Aptos" w:hAnsi="Aptos"/>
        </w:rPr>
        <w:t>Maggie Carveth</w:t>
      </w:r>
      <w:r w:rsidRPr="000B0D6A">
        <w:rPr>
          <w:rFonts w:ascii="Aptos" w:hAnsi="Aptos"/>
        </w:rPr>
        <w:br/>
        <w:t>Tom Fijalkowski</w:t>
      </w:r>
      <w:r w:rsidRPr="000B0D6A">
        <w:rPr>
          <w:rFonts w:ascii="Aptos" w:hAnsi="Aptos"/>
        </w:rPr>
        <w:br/>
        <w:t>Ann Kenny</w:t>
      </w:r>
      <w:r w:rsidRPr="000B0D6A">
        <w:rPr>
          <w:rFonts w:ascii="Aptos" w:hAnsi="Aptos"/>
        </w:rPr>
        <w:br/>
        <w:t>Elizabeth Rutter/</w:t>
      </w:r>
      <w:r w:rsidRPr="0038409C">
        <w:rPr>
          <w:rFonts w:ascii="Aptos" w:hAnsi="Aptos"/>
          <w:highlight w:val="yellow"/>
        </w:rPr>
        <w:t>Fleming</w:t>
      </w:r>
      <w:r w:rsidRPr="000B0D6A">
        <w:rPr>
          <w:rFonts w:ascii="Aptos" w:hAnsi="Aptos"/>
        </w:rPr>
        <w:br/>
        <w:t>Janet Sturgeoner-Marks</w:t>
      </w:r>
      <w:r w:rsidRPr="000B0D6A">
        <w:rPr>
          <w:rFonts w:ascii="Aptos" w:hAnsi="Aptos"/>
        </w:rPr>
        <w:br/>
        <w:t>Lucy Ventresca</w:t>
      </w:r>
      <w:r w:rsidRPr="000B0D6A">
        <w:rPr>
          <w:rFonts w:ascii="Aptos" w:hAnsi="Aptos"/>
        </w:rPr>
        <w:br/>
        <w:t>Andy Woyzbun</w:t>
      </w:r>
    </w:p>
    <w:p w14:paraId="46241B10" w14:textId="7A6627A1" w:rsidR="00BA50CD" w:rsidRDefault="00BA50CD" w:rsidP="00605E03">
      <w:pPr>
        <w:spacing w:after="0" w:line="240" w:lineRule="auto"/>
        <w:rPr>
          <w:rFonts w:ascii="Aptos" w:hAnsi="Aptos"/>
          <w:b/>
          <w:bCs/>
        </w:rPr>
      </w:pPr>
      <w:r w:rsidRPr="000B0D6A">
        <w:rPr>
          <w:rFonts w:ascii="Aptos" w:hAnsi="Aptos"/>
          <w:b/>
          <w:bCs/>
        </w:rPr>
        <w:t>12.</w:t>
      </w:r>
      <w:r w:rsidRPr="000B0D6A">
        <w:rPr>
          <w:rFonts w:ascii="Aptos" w:hAnsi="Aptos"/>
        </w:rPr>
        <w:t xml:space="preserve"> </w:t>
      </w:r>
      <w:r w:rsidRPr="000B0D6A">
        <w:rPr>
          <w:rFonts w:ascii="Aptos" w:hAnsi="Aptos"/>
          <w:b/>
          <w:bCs/>
        </w:rPr>
        <w:t>Meeting adjourn</w:t>
      </w:r>
      <w:r w:rsidR="000B0D6A">
        <w:rPr>
          <w:rFonts w:ascii="Aptos" w:hAnsi="Aptos"/>
          <w:b/>
          <w:bCs/>
        </w:rPr>
        <w:t>ment</w:t>
      </w:r>
    </w:p>
    <w:p w14:paraId="15EB3381" w14:textId="77777777" w:rsidR="000B0D6A" w:rsidRDefault="000B0D6A" w:rsidP="00605E03">
      <w:pPr>
        <w:spacing w:after="0" w:line="240" w:lineRule="auto"/>
        <w:rPr>
          <w:rFonts w:ascii="Aptos" w:hAnsi="Aptos"/>
          <w:b/>
          <w:bCs/>
        </w:rPr>
      </w:pPr>
    </w:p>
    <w:p w14:paraId="2F5C7160" w14:textId="77A3FC8B" w:rsidR="000B0D6A" w:rsidRPr="000B0D6A" w:rsidRDefault="000B0D6A" w:rsidP="00605E03">
      <w:pPr>
        <w:spacing w:after="0" w:line="240" w:lineRule="auto"/>
        <w:rPr>
          <w:rFonts w:ascii="Aptos" w:hAnsi="Aptos"/>
        </w:rPr>
      </w:pPr>
      <w:r>
        <w:rPr>
          <w:rFonts w:ascii="Aptos" w:hAnsi="Aptos"/>
          <w:b/>
          <w:bCs/>
        </w:rPr>
        <w:tab/>
        <w:t>Motion of adjourn the AGM at 12:26pm</w:t>
      </w:r>
    </w:p>
    <w:p w14:paraId="722F0AE7" w14:textId="7DD3F670" w:rsidR="00BA50CD" w:rsidRPr="000B0D6A" w:rsidRDefault="00471A85" w:rsidP="00605E03">
      <w:pPr>
        <w:spacing w:after="0" w:line="240" w:lineRule="auto"/>
        <w:ind w:left="720"/>
        <w:rPr>
          <w:rFonts w:ascii="Aptos" w:hAnsi="Aptos"/>
        </w:rPr>
      </w:pPr>
      <w:r w:rsidRPr="000B0D6A">
        <w:rPr>
          <w:rFonts w:ascii="Aptos" w:hAnsi="Aptos"/>
          <w:u w:val="single"/>
        </w:rPr>
        <w:t>Mo</w:t>
      </w:r>
      <w:r w:rsidR="000B0D6A" w:rsidRPr="000B0D6A">
        <w:rPr>
          <w:rFonts w:ascii="Aptos" w:hAnsi="Aptos"/>
          <w:u w:val="single"/>
        </w:rPr>
        <w:t>ved</w:t>
      </w:r>
      <w:r w:rsidR="00BA50CD" w:rsidRPr="000B0D6A">
        <w:rPr>
          <w:rFonts w:ascii="Aptos" w:hAnsi="Aptos"/>
        </w:rPr>
        <w:t xml:space="preserve">: </w:t>
      </w:r>
      <w:r w:rsidRPr="000B0D6A">
        <w:rPr>
          <w:rFonts w:ascii="Aptos" w:hAnsi="Aptos"/>
        </w:rPr>
        <w:t>Ken</w:t>
      </w:r>
      <w:r w:rsidR="00BA50CD" w:rsidRPr="000B0D6A">
        <w:rPr>
          <w:rFonts w:ascii="Aptos" w:hAnsi="Aptos"/>
        </w:rPr>
        <w:t xml:space="preserve"> Marks </w:t>
      </w:r>
    </w:p>
    <w:p w14:paraId="1CE64C6E" w14:textId="77777777" w:rsidR="00605E03" w:rsidRPr="000B0D6A" w:rsidRDefault="00BA50CD" w:rsidP="00605E03">
      <w:pPr>
        <w:spacing w:after="0" w:line="240" w:lineRule="auto"/>
        <w:ind w:left="720"/>
        <w:rPr>
          <w:rFonts w:ascii="Aptos" w:eastAsia="Times New Roman" w:hAnsi="Aptos" w:cs="Arial"/>
          <w:color w:val="000000"/>
          <w:lang w:eastAsia="en-CA"/>
        </w:rPr>
      </w:pPr>
      <w:r w:rsidRPr="000B0D6A">
        <w:rPr>
          <w:rFonts w:ascii="Aptos" w:hAnsi="Aptos"/>
          <w:u w:val="single"/>
        </w:rPr>
        <w:t>Second</w:t>
      </w:r>
      <w:r w:rsidR="00471A85" w:rsidRPr="000B0D6A">
        <w:rPr>
          <w:rFonts w:ascii="Aptos" w:hAnsi="Aptos"/>
          <w:u w:val="single"/>
        </w:rPr>
        <w:t>er</w:t>
      </w:r>
      <w:r w:rsidRPr="000B0D6A">
        <w:rPr>
          <w:rFonts w:ascii="Aptos" w:hAnsi="Aptos"/>
        </w:rPr>
        <w:t xml:space="preserve">: </w:t>
      </w:r>
      <w:r w:rsidR="00471A85" w:rsidRPr="000B0D6A">
        <w:rPr>
          <w:rFonts w:ascii="Aptos" w:hAnsi="Aptos"/>
        </w:rPr>
        <w:t xml:space="preserve">Elena </w:t>
      </w:r>
      <w:r w:rsidR="00605E03" w:rsidRPr="000B0D6A">
        <w:rPr>
          <w:rFonts w:ascii="Aptos" w:eastAsia="Times New Roman" w:hAnsi="Aptos" w:cs="Arial"/>
          <w:color w:val="000000"/>
          <w:lang w:eastAsia="en-CA"/>
        </w:rPr>
        <w:t>Kraczyski</w:t>
      </w:r>
    </w:p>
    <w:p w14:paraId="6270AA76" w14:textId="7D5ABBDF" w:rsidR="00BA50CD" w:rsidRPr="000B0D6A" w:rsidRDefault="00BA50CD" w:rsidP="00605E03">
      <w:pPr>
        <w:spacing w:after="0" w:line="240" w:lineRule="auto"/>
        <w:ind w:left="720"/>
        <w:rPr>
          <w:rFonts w:ascii="Aptos" w:hAnsi="Aptos"/>
        </w:rPr>
      </w:pPr>
      <w:r w:rsidRPr="000B0D6A">
        <w:rPr>
          <w:rFonts w:ascii="Aptos" w:hAnsi="Aptos"/>
        </w:rPr>
        <w:t>The motion passed unanimously.</w:t>
      </w:r>
    </w:p>
    <w:sectPr w:rsidR="00BA50CD" w:rsidRPr="000B0D6A" w:rsidSect="000B0D6A">
      <w:pgSz w:w="12240" w:h="15840"/>
      <w:pgMar w:top="1021"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80D"/>
    <w:multiLevelType w:val="multilevel"/>
    <w:tmpl w:val="BBFC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E1CE2"/>
    <w:multiLevelType w:val="multilevel"/>
    <w:tmpl w:val="78E4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94D88"/>
    <w:multiLevelType w:val="multilevel"/>
    <w:tmpl w:val="39A6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6DDA"/>
    <w:multiLevelType w:val="multilevel"/>
    <w:tmpl w:val="1F12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1652C"/>
    <w:multiLevelType w:val="multilevel"/>
    <w:tmpl w:val="4E1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E7518"/>
    <w:multiLevelType w:val="multilevel"/>
    <w:tmpl w:val="F7B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A52ED"/>
    <w:multiLevelType w:val="hybridMultilevel"/>
    <w:tmpl w:val="41024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E30399"/>
    <w:multiLevelType w:val="multilevel"/>
    <w:tmpl w:val="509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3367B"/>
    <w:multiLevelType w:val="hybridMultilevel"/>
    <w:tmpl w:val="BC408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EE9602A"/>
    <w:multiLevelType w:val="hybridMultilevel"/>
    <w:tmpl w:val="2F985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DF438D"/>
    <w:multiLevelType w:val="hybridMultilevel"/>
    <w:tmpl w:val="85708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08C2FD2"/>
    <w:multiLevelType w:val="multilevel"/>
    <w:tmpl w:val="86B6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413B3"/>
    <w:multiLevelType w:val="multilevel"/>
    <w:tmpl w:val="D64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A44C9"/>
    <w:multiLevelType w:val="multilevel"/>
    <w:tmpl w:val="2AA42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42417">
    <w:abstractNumId w:val="13"/>
  </w:num>
  <w:num w:numId="2" w16cid:durableId="1721897493">
    <w:abstractNumId w:val="13"/>
    <w:lvlOverride w:ilvl="1">
      <w:lvl w:ilvl="1">
        <w:numFmt w:val="bullet"/>
        <w:lvlText w:val=""/>
        <w:lvlJc w:val="left"/>
        <w:pPr>
          <w:tabs>
            <w:tab w:val="num" w:pos="1440"/>
          </w:tabs>
          <w:ind w:left="1440" w:hanging="360"/>
        </w:pPr>
        <w:rPr>
          <w:rFonts w:ascii="Symbol" w:hAnsi="Symbol" w:hint="default"/>
          <w:sz w:val="20"/>
        </w:rPr>
      </w:lvl>
    </w:lvlOverride>
  </w:num>
  <w:num w:numId="3" w16cid:durableId="363793491">
    <w:abstractNumId w:val="13"/>
    <w:lvlOverride w:ilvl="1">
      <w:lvl w:ilvl="1">
        <w:numFmt w:val="bullet"/>
        <w:lvlText w:val=""/>
        <w:lvlJc w:val="left"/>
        <w:pPr>
          <w:tabs>
            <w:tab w:val="num" w:pos="1440"/>
          </w:tabs>
          <w:ind w:left="1440" w:hanging="360"/>
        </w:pPr>
        <w:rPr>
          <w:rFonts w:ascii="Symbol" w:hAnsi="Symbol" w:hint="default"/>
          <w:sz w:val="20"/>
        </w:rPr>
      </w:lvl>
    </w:lvlOverride>
  </w:num>
  <w:num w:numId="4" w16cid:durableId="1303191504">
    <w:abstractNumId w:val="13"/>
    <w:lvlOverride w:ilvl="1">
      <w:lvl w:ilvl="1">
        <w:numFmt w:val="bullet"/>
        <w:lvlText w:val=""/>
        <w:lvlJc w:val="left"/>
        <w:pPr>
          <w:tabs>
            <w:tab w:val="num" w:pos="1440"/>
          </w:tabs>
          <w:ind w:left="1440" w:hanging="360"/>
        </w:pPr>
        <w:rPr>
          <w:rFonts w:ascii="Symbol" w:hAnsi="Symbol" w:hint="default"/>
          <w:sz w:val="20"/>
        </w:rPr>
      </w:lvl>
    </w:lvlOverride>
  </w:num>
  <w:num w:numId="5" w16cid:durableId="1637374414">
    <w:abstractNumId w:val="0"/>
  </w:num>
  <w:num w:numId="6" w16cid:durableId="585268519">
    <w:abstractNumId w:val="12"/>
  </w:num>
  <w:num w:numId="7" w16cid:durableId="1018387641">
    <w:abstractNumId w:val="2"/>
  </w:num>
  <w:num w:numId="8" w16cid:durableId="1024136062">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700008383">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2065788684">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16cid:durableId="1020278411">
    <w:abstractNumId w:val="5"/>
  </w:num>
  <w:num w:numId="12" w16cid:durableId="480922283">
    <w:abstractNumId w:val="4"/>
  </w:num>
  <w:num w:numId="13" w16cid:durableId="141584828">
    <w:abstractNumId w:val="7"/>
  </w:num>
  <w:num w:numId="14" w16cid:durableId="396589788">
    <w:abstractNumId w:val="3"/>
  </w:num>
  <w:num w:numId="15" w16cid:durableId="233005825">
    <w:abstractNumId w:val="1"/>
  </w:num>
  <w:num w:numId="16" w16cid:durableId="912933903">
    <w:abstractNumId w:val="11"/>
  </w:num>
  <w:num w:numId="17" w16cid:durableId="217324728">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12851558">
    <w:abstractNumId w:val="11"/>
    <w:lvlOverride w:ilvl="1">
      <w:lvl w:ilvl="1">
        <w:numFmt w:val="bullet"/>
        <w:lvlText w:val=""/>
        <w:lvlJc w:val="left"/>
        <w:pPr>
          <w:tabs>
            <w:tab w:val="num" w:pos="1440"/>
          </w:tabs>
          <w:ind w:left="1440" w:hanging="360"/>
        </w:pPr>
        <w:rPr>
          <w:rFonts w:ascii="Symbol" w:hAnsi="Symbol" w:hint="default"/>
          <w:sz w:val="20"/>
        </w:rPr>
      </w:lvl>
    </w:lvlOverride>
  </w:num>
  <w:num w:numId="19" w16cid:durableId="317268627">
    <w:abstractNumId w:val="11"/>
    <w:lvlOverride w:ilvl="1">
      <w:lvl w:ilvl="1">
        <w:numFmt w:val="bullet"/>
        <w:lvlText w:val=""/>
        <w:lvlJc w:val="left"/>
        <w:pPr>
          <w:tabs>
            <w:tab w:val="num" w:pos="1440"/>
          </w:tabs>
          <w:ind w:left="1440" w:hanging="360"/>
        </w:pPr>
        <w:rPr>
          <w:rFonts w:ascii="Symbol" w:hAnsi="Symbol" w:hint="default"/>
          <w:sz w:val="20"/>
        </w:rPr>
      </w:lvl>
    </w:lvlOverride>
  </w:num>
  <w:num w:numId="20" w16cid:durableId="1239486512">
    <w:abstractNumId w:val="11"/>
    <w:lvlOverride w:ilvl="1">
      <w:lvl w:ilvl="1">
        <w:numFmt w:val="bullet"/>
        <w:lvlText w:val=""/>
        <w:lvlJc w:val="left"/>
        <w:pPr>
          <w:tabs>
            <w:tab w:val="num" w:pos="1440"/>
          </w:tabs>
          <w:ind w:left="1440" w:hanging="360"/>
        </w:pPr>
        <w:rPr>
          <w:rFonts w:ascii="Symbol" w:hAnsi="Symbol" w:hint="default"/>
          <w:sz w:val="20"/>
        </w:rPr>
      </w:lvl>
    </w:lvlOverride>
  </w:num>
  <w:num w:numId="21" w16cid:durableId="1543597072">
    <w:abstractNumId w:val="10"/>
  </w:num>
  <w:num w:numId="22" w16cid:durableId="1335568408">
    <w:abstractNumId w:val="8"/>
  </w:num>
  <w:num w:numId="23" w16cid:durableId="1564174464">
    <w:abstractNumId w:val="6"/>
  </w:num>
  <w:num w:numId="24" w16cid:durableId="558328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CD"/>
    <w:rsid w:val="000A1A4B"/>
    <w:rsid w:val="000B0D6A"/>
    <w:rsid w:val="00132058"/>
    <w:rsid w:val="0016273E"/>
    <w:rsid w:val="001C3F75"/>
    <w:rsid w:val="0024360F"/>
    <w:rsid w:val="002A144B"/>
    <w:rsid w:val="0038409C"/>
    <w:rsid w:val="00421D5E"/>
    <w:rsid w:val="00471A85"/>
    <w:rsid w:val="00550D8B"/>
    <w:rsid w:val="005B5D03"/>
    <w:rsid w:val="00605E03"/>
    <w:rsid w:val="006D6B4E"/>
    <w:rsid w:val="00710C51"/>
    <w:rsid w:val="00840541"/>
    <w:rsid w:val="009C03D5"/>
    <w:rsid w:val="00AA2799"/>
    <w:rsid w:val="00B03E9C"/>
    <w:rsid w:val="00B20EED"/>
    <w:rsid w:val="00B214D7"/>
    <w:rsid w:val="00B34EF3"/>
    <w:rsid w:val="00B351B7"/>
    <w:rsid w:val="00B97BDF"/>
    <w:rsid w:val="00BA50CD"/>
    <w:rsid w:val="00BC4F0A"/>
    <w:rsid w:val="00BC5A36"/>
    <w:rsid w:val="00C145DF"/>
    <w:rsid w:val="00DE6126"/>
    <w:rsid w:val="00E310E8"/>
    <w:rsid w:val="00E33743"/>
    <w:rsid w:val="00E412CF"/>
    <w:rsid w:val="00F801FB"/>
    <w:rsid w:val="00FB7B9D"/>
    <w:rsid w:val="00FF10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4134"/>
  <w15:chartTrackingRefBased/>
  <w15:docId w15:val="{F5088FBD-C4C8-4744-B01C-CF53920C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CD"/>
  </w:style>
  <w:style w:type="paragraph" w:styleId="Heading1">
    <w:name w:val="heading 1"/>
    <w:basedOn w:val="Normal"/>
    <w:next w:val="Normal"/>
    <w:link w:val="Heading1Char"/>
    <w:uiPriority w:val="9"/>
    <w:qFormat/>
    <w:rsid w:val="00BA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0CD"/>
    <w:rPr>
      <w:rFonts w:eastAsiaTheme="majorEastAsia" w:cstheme="majorBidi"/>
      <w:color w:val="272727" w:themeColor="text1" w:themeTint="D8"/>
    </w:rPr>
  </w:style>
  <w:style w:type="paragraph" w:styleId="Title">
    <w:name w:val="Title"/>
    <w:basedOn w:val="Normal"/>
    <w:next w:val="Normal"/>
    <w:link w:val="TitleChar"/>
    <w:uiPriority w:val="10"/>
    <w:qFormat/>
    <w:rsid w:val="00BA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0CD"/>
    <w:pPr>
      <w:spacing w:before="160"/>
      <w:jc w:val="center"/>
    </w:pPr>
    <w:rPr>
      <w:i/>
      <w:iCs/>
      <w:color w:val="404040" w:themeColor="text1" w:themeTint="BF"/>
    </w:rPr>
  </w:style>
  <w:style w:type="character" w:customStyle="1" w:styleId="QuoteChar">
    <w:name w:val="Quote Char"/>
    <w:basedOn w:val="DefaultParagraphFont"/>
    <w:link w:val="Quote"/>
    <w:uiPriority w:val="29"/>
    <w:rsid w:val="00BA50CD"/>
    <w:rPr>
      <w:i/>
      <w:iCs/>
      <w:color w:val="404040" w:themeColor="text1" w:themeTint="BF"/>
    </w:rPr>
  </w:style>
  <w:style w:type="paragraph" w:styleId="ListParagraph">
    <w:name w:val="List Paragraph"/>
    <w:basedOn w:val="Normal"/>
    <w:uiPriority w:val="34"/>
    <w:qFormat/>
    <w:rsid w:val="00BA50CD"/>
    <w:pPr>
      <w:ind w:left="720"/>
      <w:contextualSpacing/>
    </w:pPr>
  </w:style>
  <w:style w:type="character" w:styleId="IntenseEmphasis">
    <w:name w:val="Intense Emphasis"/>
    <w:basedOn w:val="DefaultParagraphFont"/>
    <w:uiPriority w:val="21"/>
    <w:qFormat/>
    <w:rsid w:val="00BA50CD"/>
    <w:rPr>
      <w:i/>
      <w:iCs/>
      <w:color w:val="2F5496" w:themeColor="accent1" w:themeShade="BF"/>
    </w:rPr>
  </w:style>
  <w:style w:type="paragraph" w:styleId="IntenseQuote">
    <w:name w:val="Intense Quote"/>
    <w:basedOn w:val="Normal"/>
    <w:next w:val="Normal"/>
    <w:link w:val="IntenseQuoteChar"/>
    <w:uiPriority w:val="30"/>
    <w:qFormat/>
    <w:rsid w:val="00BA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0CD"/>
    <w:rPr>
      <w:i/>
      <w:iCs/>
      <w:color w:val="2F5496" w:themeColor="accent1" w:themeShade="BF"/>
    </w:rPr>
  </w:style>
  <w:style w:type="character" w:styleId="IntenseReference">
    <w:name w:val="Intense Reference"/>
    <w:basedOn w:val="DefaultParagraphFont"/>
    <w:uiPriority w:val="32"/>
    <w:qFormat/>
    <w:rsid w:val="00BA50CD"/>
    <w:rPr>
      <w:b/>
      <w:bCs/>
      <w:smallCaps/>
      <w:color w:val="2F5496" w:themeColor="accent1" w:themeShade="BF"/>
      <w:spacing w:val="5"/>
    </w:rPr>
  </w:style>
  <w:style w:type="character" w:styleId="Hyperlink">
    <w:name w:val="Hyperlink"/>
    <w:basedOn w:val="DefaultParagraphFont"/>
    <w:uiPriority w:val="99"/>
    <w:unhideWhenUsed/>
    <w:rsid w:val="0024360F"/>
    <w:rPr>
      <w:color w:val="0563C1" w:themeColor="hyperlink"/>
      <w:u w:val="single"/>
    </w:rPr>
  </w:style>
  <w:style w:type="character" w:styleId="UnresolvedMention">
    <w:name w:val="Unresolved Mention"/>
    <w:basedOn w:val="DefaultParagraphFont"/>
    <w:uiPriority w:val="99"/>
    <w:semiHidden/>
    <w:unhideWhenUsed/>
    <w:rsid w:val="0024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cpo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Kenny</dc:creator>
  <cp:keywords/>
  <dc:description/>
  <cp:lastModifiedBy>Janet Marks</cp:lastModifiedBy>
  <cp:revision>2</cp:revision>
  <dcterms:created xsi:type="dcterms:W3CDTF">2025-12-06T12:56:00Z</dcterms:created>
  <dcterms:modified xsi:type="dcterms:W3CDTF">2025-12-06T12:56:00Z</dcterms:modified>
</cp:coreProperties>
</file>